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66" w:rsidRDefault="006C4E66" w:rsidP="006C4E66">
      <w:pPr>
        <w:pStyle w:val="p2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6C4E66" w:rsidTr="006C4E66">
        <w:trPr>
          <w:trHeight w:val="86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E66" w:rsidRDefault="006C4E66">
            <w:pPr>
              <w:spacing w:line="276" w:lineRule="auto"/>
              <w:rPr>
                <w:rStyle w:val="a3"/>
              </w:rPr>
            </w:pPr>
          </w:p>
          <w:p w:rsidR="006C4E66" w:rsidRDefault="006C4E66">
            <w:pPr>
              <w:spacing w:line="276" w:lineRule="auto"/>
              <w:jc w:val="center"/>
              <w:rPr>
                <w:rStyle w:val="a3"/>
                <w:lang w:eastAsia="en-US"/>
              </w:rPr>
            </w:pPr>
          </w:p>
          <w:p w:rsidR="006C4E66" w:rsidRDefault="006C4E66">
            <w:pPr>
              <w:spacing w:line="276" w:lineRule="auto"/>
              <w:jc w:val="center"/>
              <w:rPr>
                <w:rStyle w:val="a3"/>
                <w:lang w:eastAsia="en-US"/>
              </w:rPr>
            </w:pPr>
          </w:p>
          <w:p w:rsidR="006C4E66" w:rsidRDefault="006C4E66">
            <w:pPr>
              <w:spacing w:line="276" w:lineRule="auto"/>
              <w:jc w:val="center"/>
              <w:rPr>
                <w:rStyle w:val="a3"/>
                <w:lang w:eastAsia="en-US"/>
              </w:rPr>
            </w:pPr>
          </w:p>
          <w:p w:rsidR="006C4E66" w:rsidRDefault="006C4E66">
            <w:pPr>
              <w:spacing w:line="276" w:lineRule="auto"/>
              <w:jc w:val="center"/>
              <w:rPr>
                <w:rStyle w:val="a3"/>
                <w:lang w:eastAsia="en-US"/>
              </w:rPr>
            </w:pPr>
          </w:p>
          <w:p w:rsidR="006C4E66" w:rsidRDefault="006C4E66">
            <w:pPr>
              <w:pStyle w:val="1"/>
              <w:spacing w:line="276" w:lineRule="auto"/>
              <w:rPr>
                <w:rStyle w:val="a3"/>
                <w:b/>
                <w:sz w:val="24"/>
                <w:szCs w:val="24"/>
                <w:lang w:eastAsia="en-US"/>
              </w:rPr>
            </w:pPr>
          </w:p>
          <w:p w:rsidR="006C4E66" w:rsidRDefault="006C4E66">
            <w:pPr>
              <w:pStyle w:val="1"/>
              <w:spacing w:line="276" w:lineRule="auto"/>
              <w:rPr>
                <w:rStyle w:val="a3"/>
                <w:b/>
                <w:sz w:val="24"/>
                <w:szCs w:val="24"/>
                <w:lang w:eastAsia="en-US"/>
              </w:rPr>
            </w:pPr>
          </w:p>
          <w:p w:rsidR="006C4E66" w:rsidRPr="006C4E66" w:rsidRDefault="006C4E66">
            <w:pPr>
              <w:pStyle w:val="1"/>
              <w:spacing w:line="276" w:lineRule="auto"/>
              <w:rPr>
                <w:rStyle w:val="a3"/>
                <w:b/>
                <w:sz w:val="28"/>
                <w:szCs w:val="28"/>
                <w:u w:val="none"/>
                <w:lang w:eastAsia="en-US"/>
              </w:rPr>
            </w:pPr>
            <w:r w:rsidRPr="006C4E6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40C6267" wp14:editId="3A27CD4E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-973455</wp:posOffset>
                  </wp:positionV>
                  <wp:extent cx="770255" cy="914400"/>
                  <wp:effectExtent l="1905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C4E66">
              <w:rPr>
                <w:rStyle w:val="a3"/>
                <w:b/>
                <w:sz w:val="28"/>
                <w:szCs w:val="28"/>
                <w:u w:val="none"/>
                <w:lang w:eastAsia="en-US"/>
              </w:rPr>
              <w:t>Адвокатская палата Брянской области</w:t>
            </w:r>
          </w:p>
          <w:p w:rsidR="006C4E66" w:rsidRDefault="006C4E66">
            <w:pPr>
              <w:pStyle w:val="1"/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1050, г"/>
              </w:smartTagPr>
              <w:r w:rsidRPr="006C4E66">
                <w:rPr>
                  <w:rStyle w:val="a3"/>
                  <w:b/>
                  <w:sz w:val="24"/>
                  <w:szCs w:val="24"/>
                  <w:u w:val="none"/>
                  <w:lang w:eastAsia="en-US"/>
                </w:rPr>
                <w:t>241050, г</w:t>
              </w:r>
            </w:smartTag>
            <w:r w:rsidRPr="006C4E66">
              <w:rPr>
                <w:rStyle w:val="a3"/>
                <w:b/>
                <w:sz w:val="24"/>
                <w:szCs w:val="24"/>
                <w:u w:val="none"/>
                <w:lang w:eastAsia="en-US"/>
              </w:rPr>
              <w:t>. Брянск, ул. Степная, д. 10 тел. (4832) 71–73–29</w:t>
            </w:r>
          </w:p>
        </w:tc>
      </w:tr>
    </w:tbl>
    <w:p w:rsidR="00543ACB" w:rsidRPr="00EE5B62" w:rsidRDefault="00543ACB" w:rsidP="00543ACB">
      <w:pPr>
        <w:pStyle w:val="p4"/>
        <w:spacing w:line="240" w:lineRule="atLeast"/>
        <w:rPr>
          <w:rStyle w:val="s2"/>
          <w:sz w:val="28"/>
          <w:szCs w:val="28"/>
        </w:rPr>
      </w:pPr>
      <w:r w:rsidRPr="00EE5B62">
        <w:rPr>
          <w:sz w:val="28"/>
          <w:szCs w:val="28"/>
        </w:rPr>
        <w:t xml:space="preserve">г. Брянск                                                                                           </w:t>
      </w:r>
      <w:r w:rsidR="008B0FED" w:rsidRPr="00EE5B62">
        <w:rPr>
          <w:sz w:val="28"/>
          <w:szCs w:val="28"/>
        </w:rPr>
        <w:t>05 февраля 2022</w:t>
      </w:r>
      <w:r w:rsidRPr="00EE5B62">
        <w:rPr>
          <w:sz w:val="28"/>
          <w:szCs w:val="28"/>
        </w:rPr>
        <w:t xml:space="preserve"> года</w:t>
      </w:r>
    </w:p>
    <w:p w:rsidR="006C4E66" w:rsidRPr="00EE5B62" w:rsidRDefault="00543ACB" w:rsidP="006C4E66">
      <w:pPr>
        <w:pStyle w:val="p2"/>
        <w:jc w:val="center"/>
        <w:rPr>
          <w:b/>
          <w:sz w:val="28"/>
          <w:szCs w:val="28"/>
        </w:rPr>
      </w:pPr>
      <w:r w:rsidRPr="00EE5B62">
        <w:rPr>
          <w:rStyle w:val="s2"/>
          <w:b/>
          <w:sz w:val="28"/>
          <w:szCs w:val="28"/>
        </w:rPr>
        <w:t>Е</w:t>
      </w:r>
      <w:r w:rsidR="006C4E66" w:rsidRPr="00EE5B62">
        <w:rPr>
          <w:rStyle w:val="s2"/>
          <w:b/>
          <w:sz w:val="28"/>
          <w:szCs w:val="28"/>
        </w:rPr>
        <w:t>жегодная конференция</w:t>
      </w:r>
    </w:p>
    <w:p w:rsidR="006C4E66" w:rsidRPr="00EE5B62" w:rsidRDefault="006C4E66" w:rsidP="006C4E66">
      <w:pPr>
        <w:pStyle w:val="p2"/>
        <w:jc w:val="center"/>
        <w:rPr>
          <w:sz w:val="28"/>
          <w:szCs w:val="28"/>
        </w:rPr>
      </w:pPr>
      <w:r w:rsidRPr="00EE5B62">
        <w:rPr>
          <w:rStyle w:val="s2"/>
          <w:b/>
          <w:sz w:val="28"/>
          <w:szCs w:val="28"/>
        </w:rPr>
        <w:t xml:space="preserve">Адвокатской палаты Брянской области </w:t>
      </w:r>
    </w:p>
    <w:p w:rsidR="006C4E66" w:rsidRPr="00EE5B62" w:rsidRDefault="006C4E66" w:rsidP="006C4E66">
      <w:pPr>
        <w:pStyle w:val="p2"/>
        <w:spacing w:line="240" w:lineRule="atLeast"/>
        <w:jc w:val="center"/>
        <w:rPr>
          <w:rStyle w:val="s2"/>
          <w:b/>
          <w:sz w:val="28"/>
          <w:szCs w:val="28"/>
        </w:rPr>
      </w:pPr>
    </w:p>
    <w:p w:rsidR="006C4E66" w:rsidRPr="00EE5B62" w:rsidRDefault="006C4E66" w:rsidP="006C4E66">
      <w:pPr>
        <w:pStyle w:val="p2"/>
        <w:spacing w:line="240" w:lineRule="atLeast"/>
        <w:jc w:val="center"/>
        <w:rPr>
          <w:b/>
          <w:sz w:val="28"/>
          <w:szCs w:val="28"/>
        </w:rPr>
      </w:pPr>
      <w:r w:rsidRPr="00EE5B62">
        <w:rPr>
          <w:rStyle w:val="s2"/>
          <w:b/>
          <w:sz w:val="28"/>
          <w:szCs w:val="28"/>
        </w:rPr>
        <w:t>РЕШЕНИЕ</w:t>
      </w:r>
    </w:p>
    <w:p w:rsidR="006C4E66" w:rsidRPr="00EE5B62" w:rsidRDefault="006C4E66" w:rsidP="006C4E66">
      <w:pPr>
        <w:pStyle w:val="p5"/>
        <w:spacing w:line="240" w:lineRule="atLeast"/>
        <w:ind w:firstLine="708"/>
        <w:jc w:val="both"/>
        <w:rPr>
          <w:sz w:val="28"/>
          <w:szCs w:val="28"/>
        </w:rPr>
      </w:pPr>
      <w:r w:rsidRPr="00EE5B62">
        <w:rPr>
          <w:sz w:val="28"/>
          <w:szCs w:val="28"/>
        </w:rPr>
        <w:t xml:space="preserve">Ежегодная конференция Адвокатской палаты Брянской области (АПБО), руководствуясь положениями ст. 30 Федерального закона от 31.05.2002 № 63-ФЗ "Об адвокатской деятельности и адвокатуре в Российской Федерации", Уставом АПБО, </w:t>
      </w:r>
    </w:p>
    <w:p w:rsidR="006C4E66" w:rsidRPr="00EE5B62" w:rsidRDefault="006C4E66" w:rsidP="006C4E66">
      <w:pPr>
        <w:pStyle w:val="p5"/>
        <w:spacing w:line="240" w:lineRule="atLeast"/>
        <w:jc w:val="center"/>
        <w:rPr>
          <w:b/>
          <w:sz w:val="28"/>
          <w:szCs w:val="28"/>
        </w:rPr>
      </w:pPr>
      <w:r w:rsidRPr="00EE5B62">
        <w:rPr>
          <w:b/>
          <w:sz w:val="28"/>
          <w:szCs w:val="28"/>
        </w:rPr>
        <w:t>РЕШИЛА:</w:t>
      </w:r>
    </w:p>
    <w:p w:rsidR="006C4E66" w:rsidRPr="00EE5B62" w:rsidRDefault="006C4E66" w:rsidP="006C4E66">
      <w:pPr>
        <w:pStyle w:val="p2"/>
        <w:jc w:val="right"/>
        <w:rPr>
          <w:b/>
        </w:rPr>
      </w:pPr>
    </w:p>
    <w:p w:rsidR="006C4E66" w:rsidRPr="00EE5B62" w:rsidRDefault="006C4E66" w:rsidP="006C4E66">
      <w:pPr>
        <w:pStyle w:val="p3"/>
        <w:spacing w:line="240" w:lineRule="atLeast"/>
        <w:jc w:val="both"/>
        <w:rPr>
          <w:sz w:val="28"/>
          <w:szCs w:val="28"/>
        </w:rPr>
      </w:pPr>
      <w:r w:rsidRPr="00EE5B62">
        <w:rPr>
          <w:sz w:val="28"/>
          <w:szCs w:val="28"/>
        </w:rPr>
        <w:t>1. Утвердить отчёт о работе квалифика</w:t>
      </w:r>
      <w:r w:rsidR="008D7798" w:rsidRPr="00EE5B62">
        <w:rPr>
          <w:sz w:val="28"/>
          <w:szCs w:val="28"/>
        </w:rPr>
        <w:t xml:space="preserve">ционной комиссии и Совета АПБО </w:t>
      </w:r>
      <w:r w:rsidR="00E801D7" w:rsidRPr="00EE5B62">
        <w:rPr>
          <w:sz w:val="28"/>
          <w:szCs w:val="28"/>
        </w:rPr>
        <w:t>в</w:t>
      </w:r>
      <w:r w:rsidRPr="00EE5B62">
        <w:rPr>
          <w:sz w:val="28"/>
          <w:szCs w:val="28"/>
        </w:rPr>
        <w:t xml:space="preserve"> 202</w:t>
      </w:r>
      <w:r w:rsidR="008D7798" w:rsidRPr="00EE5B62">
        <w:rPr>
          <w:sz w:val="28"/>
          <w:szCs w:val="28"/>
        </w:rPr>
        <w:t>1</w:t>
      </w:r>
      <w:r w:rsidRPr="00EE5B62">
        <w:rPr>
          <w:sz w:val="28"/>
          <w:szCs w:val="28"/>
        </w:rPr>
        <w:t xml:space="preserve"> год</w:t>
      </w:r>
      <w:r w:rsidR="00E801D7" w:rsidRPr="00EE5B62">
        <w:rPr>
          <w:sz w:val="28"/>
          <w:szCs w:val="28"/>
        </w:rPr>
        <w:t>у</w:t>
      </w:r>
      <w:r w:rsidRPr="00EE5B62">
        <w:rPr>
          <w:sz w:val="28"/>
          <w:szCs w:val="28"/>
        </w:rPr>
        <w:t xml:space="preserve">  и  признать работу квалификационной комиссии и Совета АПБО </w:t>
      </w:r>
      <w:r w:rsidR="0051395C" w:rsidRPr="00EE5B62">
        <w:rPr>
          <w:sz w:val="28"/>
          <w:szCs w:val="28"/>
        </w:rPr>
        <w:t>в 202</w:t>
      </w:r>
      <w:r w:rsidR="008D7798" w:rsidRPr="00EE5B62">
        <w:rPr>
          <w:sz w:val="28"/>
          <w:szCs w:val="28"/>
        </w:rPr>
        <w:t>1</w:t>
      </w:r>
      <w:r w:rsidR="0051395C" w:rsidRPr="00EE5B62">
        <w:rPr>
          <w:sz w:val="28"/>
          <w:szCs w:val="28"/>
        </w:rPr>
        <w:t xml:space="preserve"> году </w:t>
      </w:r>
      <w:r w:rsidRPr="00EE5B62">
        <w:rPr>
          <w:sz w:val="28"/>
          <w:szCs w:val="28"/>
        </w:rPr>
        <w:t xml:space="preserve">удовлетворительной. </w:t>
      </w:r>
    </w:p>
    <w:p w:rsidR="006C4E66" w:rsidRPr="00EE5B62" w:rsidRDefault="006C4E66" w:rsidP="006C4E66">
      <w:pPr>
        <w:pStyle w:val="p3"/>
        <w:spacing w:line="240" w:lineRule="atLeast"/>
        <w:jc w:val="both"/>
        <w:rPr>
          <w:sz w:val="28"/>
          <w:szCs w:val="28"/>
        </w:rPr>
      </w:pPr>
      <w:r w:rsidRPr="00EE5B62">
        <w:rPr>
          <w:sz w:val="28"/>
          <w:szCs w:val="28"/>
        </w:rPr>
        <w:t xml:space="preserve">2. Утвердить отчёт ревизионной комиссии о результатах ревизии финансово-хозяйственной деятельности АПБО за </w:t>
      </w:r>
      <w:r w:rsidR="00274493" w:rsidRPr="00EE5B62">
        <w:rPr>
          <w:sz w:val="28"/>
          <w:szCs w:val="28"/>
        </w:rPr>
        <w:t>2021 год</w:t>
      </w:r>
      <w:r w:rsidR="008B0FED" w:rsidRPr="00EE5B62">
        <w:rPr>
          <w:sz w:val="28"/>
          <w:szCs w:val="28"/>
        </w:rPr>
        <w:t xml:space="preserve"> без учета замечаний относительно нецелевого и неуставного расходования денежных средств, поскольку обозначенные расходы осуществлялись на основании решений Совета АПБО в пределах финансовых возможностей АПБ</w:t>
      </w:r>
      <w:r w:rsidR="00991273" w:rsidRPr="00EE5B62">
        <w:rPr>
          <w:sz w:val="28"/>
          <w:szCs w:val="28"/>
        </w:rPr>
        <w:t>О.</w:t>
      </w:r>
    </w:p>
    <w:p w:rsidR="00274493" w:rsidRPr="00EE5B62" w:rsidRDefault="00274493" w:rsidP="006C4E66">
      <w:pPr>
        <w:pStyle w:val="p3"/>
        <w:spacing w:line="240" w:lineRule="atLeast"/>
        <w:jc w:val="both"/>
        <w:rPr>
          <w:sz w:val="28"/>
          <w:szCs w:val="28"/>
        </w:rPr>
      </w:pPr>
      <w:r w:rsidRPr="00EE5B62">
        <w:rPr>
          <w:sz w:val="28"/>
          <w:szCs w:val="28"/>
        </w:rPr>
        <w:t>3. Утвердить исполненную смету</w:t>
      </w:r>
      <w:r w:rsidR="008B0FED" w:rsidRPr="00EE5B62">
        <w:rPr>
          <w:sz w:val="28"/>
          <w:szCs w:val="28"/>
        </w:rPr>
        <w:t xml:space="preserve"> доходов и расходов за 2021 год, выразив доверие Совету АПБО по принятым решениям относительно понесённых расходов. </w:t>
      </w:r>
    </w:p>
    <w:p w:rsidR="00A20BB6" w:rsidRPr="00EE5B62" w:rsidRDefault="00274493" w:rsidP="00A20BB6">
      <w:pPr>
        <w:pStyle w:val="p3"/>
        <w:spacing w:line="240" w:lineRule="atLeast"/>
        <w:jc w:val="both"/>
        <w:rPr>
          <w:sz w:val="28"/>
          <w:szCs w:val="28"/>
        </w:rPr>
      </w:pPr>
      <w:r w:rsidRPr="00EE5B62">
        <w:rPr>
          <w:sz w:val="28"/>
          <w:szCs w:val="28"/>
        </w:rPr>
        <w:t>4</w:t>
      </w:r>
      <w:r w:rsidR="006C4E66" w:rsidRPr="00EE5B62">
        <w:rPr>
          <w:sz w:val="28"/>
          <w:szCs w:val="28"/>
        </w:rPr>
        <w:t xml:space="preserve">. </w:t>
      </w:r>
      <w:r w:rsidR="00A20BB6" w:rsidRPr="00EE5B62">
        <w:rPr>
          <w:sz w:val="28"/>
          <w:szCs w:val="28"/>
        </w:rPr>
        <w:t xml:space="preserve">Определить </w:t>
      </w:r>
      <w:r w:rsidR="00A20BB6" w:rsidRPr="00EE5B62">
        <w:rPr>
          <w:rStyle w:val="s2"/>
          <w:sz w:val="28"/>
          <w:szCs w:val="28"/>
        </w:rPr>
        <w:t xml:space="preserve">с </w:t>
      </w:r>
      <w:r w:rsidR="00AE4815" w:rsidRPr="00EE5B62">
        <w:rPr>
          <w:rStyle w:val="s2"/>
          <w:sz w:val="28"/>
          <w:szCs w:val="28"/>
        </w:rPr>
        <w:t>0</w:t>
      </w:r>
      <w:r w:rsidR="00A20BB6" w:rsidRPr="00EE5B62">
        <w:rPr>
          <w:rStyle w:val="s2"/>
          <w:sz w:val="28"/>
          <w:szCs w:val="28"/>
        </w:rPr>
        <w:t xml:space="preserve">1 </w:t>
      </w:r>
      <w:r w:rsidRPr="00EE5B62">
        <w:rPr>
          <w:rStyle w:val="s2"/>
          <w:sz w:val="28"/>
          <w:szCs w:val="28"/>
        </w:rPr>
        <w:t>января</w:t>
      </w:r>
      <w:r w:rsidR="00AE4815" w:rsidRPr="00EE5B62">
        <w:rPr>
          <w:rStyle w:val="s2"/>
          <w:sz w:val="28"/>
          <w:szCs w:val="28"/>
        </w:rPr>
        <w:t xml:space="preserve"> </w:t>
      </w:r>
      <w:r w:rsidR="00A20BB6" w:rsidRPr="00EE5B62">
        <w:rPr>
          <w:rStyle w:val="s2"/>
          <w:sz w:val="28"/>
          <w:szCs w:val="28"/>
        </w:rPr>
        <w:t>202</w:t>
      </w:r>
      <w:r w:rsidR="008D7798" w:rsidRPr="00EE5B62">
        <w:rPr>
          <w:rStyle w:val="s2"/>
          <w:sz w:val="28"/>
          <w:szCs w:val="28"/>
        </w:rPr>
        <w:t xml:space="preserve">2 </w:t>
      </w:r>
      <w:r w:rsidR="00A20BB6" w:rsidRPr="00EE5B62">
        <w:rPr>
          <w:rStyle w:val="s2"/>
          <w:sz w:val="28"/>
          <w:szCs w:val="28"/>
        </w:rPr>
        <w:t>года</w:t>
      </w:r>
      <w:r w:rsidR="00A20BB6" w:rsidRPr="00EE5B62">
        <w:rPr>
          <w:sz w:val="28"/>
          <w:szCs w:val="28"/>
        </w:rPr>
        <w:t xml:space="preserve"> размер обязательных ежемесячных </w:t>
      </w:r>
      <w:r w:rsidR="008D7798" w:rsidRPr="00EE5B62">
        <w:rPr>
          <w:sz w:val="28"/>
          <w:szCs w:val="28"/>
        </w:rPr>
        <w:t>и организационных отчислений (взносов)</w:t>
      </w:r>
      <w:r w:rsidR="00A20BB6" w:rsidRPr="00EE5B62">
        <w:rPr>
          <w:sz w:val="28"/>
          <w:szCs w:val="28"/>
        </w:rPr>
        <w:t xml:space="preserve"> адвокатов </w:t>
      </w:r>
      <w:r w:rsidR="001525C2" w:rsidRPr="00EE5B62">
        <w:rPr>
          <w:sz w:val="28"/>
          <w:szCs w:val="28"/>
        </w:rPr>
        <w:t>в</w:t>
      </w:r>
      <w:r w:rsidR="00626586" w:rsidRPr="00EE5B62">
        <w:rPr>
          <w:sz w:val="28"/>
          <w:szCs w:val="28"/>
        </w:rPr>
        <w:t xml:space="preserve"> АПБО в</w:t>
      </w:r>
      <w:r w:rsidR="00A20BB6" w:rsidRPr="00EE5B62">
        <w:rPr>
          <w:sz w:val="28"/>
          <w:szCs w:val="28"/>
        </w:rPr>
        <w:t xml:space="preserve"> 202</w:t>
      </w:r>
      <w:r w:rsidR="008D7798" w:rsidRPr="00EE5B62">
        <w:rPr>
          <w:sz w:val="28"/>
          <w:szCs w:val="28"/>
        </w:rPr>
        <w:t>2 год</w:t>
      </w:r>
      <w:r w:rsidR="00626586" w:rsidRPr="00EE5B62">
        <w:rPr>
          <w:sz w:val="28"/>
          <w:szCs w:val="28"/>
        </w:rPr>
        <w:t>у</w:t>
      </w:r>
      <w:r w:rsidR="008D7798" w:rsidRPr="00EE5B62">
        <w:rPr>
          <w:sz w:val="28"/>
          <w:szCs w:val="28"/>
        </w:rPr>
        <w:t>:</w:t>
      </w:r>
    </w:p>
    <w:p w:rsidR="008D7798" w:rsidRPr="00EE5B62" w:rsidRDefault="008D7798" w:rsidP="00A20BB6">
      <w:pPr>
        <w:pStyle w:val="p3"/>
        <w:spacing w:line="240" w:lineRule="atLeast"/>
        <w:jc w:val="both"/>
        <w:rPr>
          <w:sz w:val="28"/>
          <w:szCs w:val="28"/>
        </w:rPr>
      </w:pPr>
      <w:r w:rsidRPr="00EE5B62">
        <w:rPr>
          <w:sz w:val="28"/>
          <w:szCs w:val="28"/>
        </w:rPr>
        <w:t xml:space="preserve">-для адвокатов, осуществляющих деятельность в адвокатском кабинете, - </w:t>
      </w:r>
      <w:r w:rsidR="00274493" w:rsidRPr="00EE5B62">
        <w:rPr>
          <w:sz w:val="28"/>
          <w:szCs w:val="28"/>
        </w:rPr>
        <w:t>34</w:t>
      </w:r>
      <w:r w:rsidRPr="00EE5B62">
        <w:rPr>
          <w:sz w:val="28"/>
          <w:szCs w:val="28"/>
        </w:rPr>
        <w:t>00 руб. в месяц;</w:t>
      </w:r>
    </w:p>
    <w:p w:rsidR="008D7798" w:rsidRPr="00EE5B62" w:rsidRDefault="008D7798" w:rsidP="00A20BB6">
      <w:pPr>
        <w:pStyle w:val="p3"/>
        <w:spacing w:line="240" w:lineRule="atLeast"/>
        <w:jc w:val="both"/>
        <w:rPr>
          <w:sz w:val="28"/>
          <w:szCs w:val="28"/>
        </w:rPr>
      </w:pPr>
      <w:r w:rsidRPr="00EE5B62">
        <w:rPr>
          <w:sz w:val="28"/>
          <w:szCs w:val="28"/>
        </w:rPr>
        <w:lastRenderedPageBreak/>
        <w:t>-для адвокатов, осуществляющих деятельность в коллегиях адвокатов, в адвокатских бюро,</w:t>
      </w:r>
      <w:r w:rsidR="00274493" w:rsidRPr="00EE5B62">
        <w:rPr>
          <w:sz w:val="28"/>
          <w:szCs w:val="28"/>
        </w:rPr>
        <w:t xml:space="preserve"> в юридических консультациях</w:t>
      </w:r>
      <w:r w:rsidRPr="00EE5B62">
        <w:rPr>
          <w:sz w:val="28"/>
          <w:szCs w:val="28"/>
        </w:rPr>
        <w:t xml:space="preserve"> -2400 руб. в месяц;</w:t>
      </w:r>
    </w:p>
    <w:p w:rsidR="008D7798" w:rsidRPr="00EE5B62" w:rsidRDefault="008D7798" w:rsidP="00A20BB6">
      <w:pPr>
        <w:pStyle w:val="p3"/>
        <w:spacing w:line="240" w:lineRule="atLeast"/>
        <w:jc w:val="both"/>
        <w:rPr>
          <w:sz w:val="28"/>
          <w:szCs w:val="28"/>
        </w:rPr>
      </w:pPr>
      <w:r w:rsidRPr="00EE5B62">
        <w:rPr>
          <w:sz w:val="28"/>
          <w:szCs w:val="28"/>
        </w:rPr>
        <w:t xml:space="preserve">- для лиц с приостановленным статусом адвоката – 1000 руб. в месяц. </w:t>
      </w:r>
      <w:r w:rsidR="008B0FED" w:rsidRPr="00EE5B62">
        <w:rPr>
          <w:sz w:val="28"/>
          <w:szCs w:val="28"/>
        </w:rPr>
        <w:t>Предоставить Совету АПБО право освобождать адвокатов, чей статус приостановлен, в</w:t>
      </w:r>
      <w:r w:rsidRPr="00EE5B62">
        <w:rPr>
          <w:sz w:val="28"/>
          <w:szCs w:val="28"/>
        </w:rPr>
        <w:t xml:space="preserve"> связи с болезнью, нахождением в декретном </w:t>
      </w:r>
      <w:r w:rsidR="008B0FED" w:rsidRPr="00EE5B62">
        <w:rPr>
          <w:sz w:val="28"/>
          <w:szCs w:val="28"/>
        </w:rPr>
        <w:t>отпуске, отпуске</w:t>
      </w:r>
      <w:r w:rsidRPr="00EE5B62">
        <w:rPr>
          <w:sz w:val="28"/>
          <w:szCs w:val="28"/>
        </w:rPr>
        <w:t xml:space="preserve"> по уходу за ребёнком, </w:t>
      </w:r>
      <w:r w:rsidR="00E801D7" w:rsidRPr="00EE5B62">
        <w:rPr>
          <w:sz w:val="28"/>
          <w:szCs w:val="28"/>
        </w:rPr>
        <w:t>по иным уважительным причинам при предоставлении подтверждающих документов;</w:t>
      </w:r>
    </w:p>
    <w:p w:rsidR="00E801D7" w:rsidRPr="00EE5B62" w:rsidRDefault="00E801D7" w:rsidP="00A20BB6">
      <w:pPr>
        <w:pStyle w:val="p3"/>
        <w:spacing w:line="240" w:lineRule="atLeast"/>
        <w:jc w:val="both"/>
        <w:rPr>
          <w:sz w:val="28"/>
          <w:szCs w:val="28"/>
        </w:rPr>
      </w:pPr>
      <w:r w:rsidRPr="00EE5B62">
        <w:rPr>
          <w:sz w:val="28"/>
          <w:szCs w:val="28"/>
        </w:rPr>
        <w:t>-для лиц, успешно сдавших квалификационный экзамен на присвоение статуса адвоката, - 150 000 руб. не позднее одного</w:t>
      </w:r>
      <w:r w:rsidR="00EE5B62" w:rsidRPr="00EE5B62">
        <w:rPr>
          <w:sz w:val="28"/>
          <w:szCs w:val="28"/>
        </w:rPr>
        <w:t xml:space="preserve"> рабочего</w:t>
      </w:r>
      <w:r w:rsidRPr="00EE5B62">
        <w:rPr>
          <w:sz w:val="28"/>
          <w:szCs w:val="28"/>
        </w:rPr>
        <w:t xml:space="preserve"> дня с момента принесения присяги;</w:t>
      </w:r>
    </w:p>
    <w:p w:rsidR="00E801D7" w:rsidRPr="00EE5B62" w:rsidRDefault="00E801D7" w:rsidP="008D7798">
      <w:pPr>
        <w:pStyle w:val="p3"/>
        <w:spacing w:line="240" w:lineRule="atLeast"/>
        <w:jc w:val="both"/>
        <w:rPr>
          <w:sz w:val="28"/>
          <w:szCs w:val="28"/>
        </w:rPr>
      </w:pPr>
      <w:r w:rsidRPr="00EE5B62">
        <w:rPr>
          <w:sz w:val="28"/>
          <w:szCs w:val="28"/>
        </w:rPr>
        <w:t>- для адвокатов, принятых в АПБО в порядке перевода из адвокатской палаты иного субъекта Российской Федерации</w:t>
      </w:r>
      <w:r w:rsidR="005547B7" w:rsidRPr="00EE5B62">
        <w:rPr>
          <w:sz w:val="28"/>
          <w:szCs w:val="28"/>
        </w:rPr>
        <w:t>,</w:t>
      </w:r>
      <w:r w:rsidRPr="00EE5B62">
        <w:rPr>
          <w:sz w:val="28"/>
          <w:szCs w:val="28"/>
        </w:rPr>
        <w:t xml:space="preserve"> – 35 000 руб.</w:t>
      </w:r>
      <w:r w:rsidR="00274493" w:rsidRPr="00EE5B62">
        <w:rPr>
          <w:sz w:val="28"/>
          <w:szCs w:val="28"/>
        </w:rPr>
        <w:t xml:space="preserve"> не позднее одного </w:t>
      </w:r>
      <w:r w:rsidR="008B0FED" w:rsidRPr="00EE5B62">
        <w:rPr>
          <w:sz w:val="28"/>
          <w:szCs w:val="28"/>
        </w:rPr>
        <w:t xml:space="preserve">рабочего </w:t>
      </w:r>
      <w:r w:rsidR="00274493" w:rsidRPr="00EE5B62">
        <w:rPr>
          <w:sz w:val="28"/>
          <w:szCs w:val="28"/>
        </w:rPr>
        <w:t xml:space="preserve">дня с </w:t>
      </w:r>
      <w:r w:rsidR="008B0FED" w:rsidRPr="00EE5B62">
        <w:rPr>
          <w:sz w:val="28"/>
          <w:szCs w:val="28"/>
        </w:rPr>
        <w:t xml:space="preserve">момента </w:t>
      </w:r>
      <w:r w:rsidR="00274493" w:rsidRPr="00EE5B62">
        <w:rPr>
          <w:sz w:val="28"/>
          <w:szCs w:val="28"/>
        </w:rPr>
        <w:t>перевода;</w:t>
      </w:r>
    </w:p>
    <w:p w:rsidR="008D7798" w:rsidRPr="00EE5B62" w:rsidRDefault="008D7798" w:rsidP="008D7798">
      <w:pPr>
        <w:pStyle w:val="p3"/>
        <w:spacing w:line="240" w:lineRule="atLeast"/>
        <w:jc w:val="both"/>
        <w:rPr>
          <w:sz w:val="28"/>
          <w:szCs w:val="28"/>
        </w:rPr>
      </w:pPr>
      <w:r w:rsidRPr="00EE5B62">
        <w:rPr>
          <w:sz w:val="28"/>
          <w:szCs w:val="28"/>
        </w:rPr>
        <w:t xml:space="preserve">5. Утвердить смету </w:t>
      </w:r>
      <w:r w:rsidR="00C47997" w:rsidRPr="00EE5B62">
        <w:rPr>
          <w:sz w:val="28"/>
          <w:szCs w:val="28"/>
        </w:rPr>
        <w:t xml:space="preserve">доходов и </w:t>
      </w:r>
      <w:r w:rsidRPr="00EE5B62">
        <w:rPr>
          <w:sz w:val="28"/>
          <w:szCs w:val="28"/>
        </w:rPr>
        <w:t>расходов на содержание АПБО в</w:t>
      </w:r>
      <w:r w:rsidRPr="00EE5B62">
        <w:rPr>
          <w:rStyle w:val="s2"/>
          <w:sz w:val="28"/>
          <w:szCs w:val="28"/>
        </w:rPr>
        <w:t xml:space="preserve"> 2022 году</w:t>
      </w:r>
      <w:r w:rsidRPr="00EE5B62">
        <w:rPr>
          <w:sz w:val="28"/>
          <w:szCs w:val="28"/>
        </w:rPr>
        <w:t>.</w:t>
      </w:r>
    </w:p>
    <w:p w:rsidR="006C4E66" w:rsidRPr="00EE5B62" w:rsidRDefault="006C4E66" w:rsidP="006C4E66">
      <w:pPr>
        <w:pStyle w:val="p3"/>
        <w:spacing w:line="240" w:lineRule="atLeast"/>
        <w:jc w:val="both"/>
        <w:rPr>
          <w:sz w:val="28"/>
          <w:szCs w:val="28"/>
        </w:rPr>
      </w:pPr>
      <w:r w:rsidRPr="00EE5B62">
        <w:rPr>
          <w:sz w:val="28"/>
          <w:szCs w:val="28"/>
        </w:rPr>
        <w:t xml:space="preserve">6. Разрешить Совету АПБО в тех случаях, когда по отдельным статьям утвержденной </w:t>
      </w:r>
      <w:bookmarkStart w:id="0" w:name="_GoBack"/>
      <w:r w:rsidRPr="00EE5B62">
        <w:rPr>
          <w:sz w:val="28"/>
          <w:szCs w:val="28"/>
        </w:rPr>
        <w:t xml:space="preserve">сметы будет возникать экономия, а по другим статьям расходов недостаточность </w:t>
      </w:r>
      <w:bookmarkEnd w:id="0"/>
      <w:r w:rsidRPr="00EE5B62">
        <w:rPr>
          <w:sz w:val="28"/>
          <w:szCs w:val="28"/>
        </w:rPr>
        <w:t>средств, перераспределять денежные средства в пределах утвержденной сметы.</w:t>
      </w:r>
    </w:p>
    <w:p w:rsidR="006C4E66" w:rsidRPr="00EE5B62" w:rsidRDefault="00274493" w:rsidP="006C4E66">
      <w:pPr>
        <w:jc w:val="both"/>
        <w:rPr>
          <w:sz w:val="28"/>
          <w:szCs w:val="28"/>
        </w:rPr>
      </w:pPr>
      <w:r w:rsidRPr="00EE5B62">
        <w:rPr>
          <w:sz w:val="28"/>
          <w:szCs w:val="28"/>
        </w:rPr>
        <w:t>7</w:t>
      </w:r>
      <w:r w:rsidR="006C4E66" w:rsidRPr="00EE5B62">
        <w:rPr>
          <w:sz w:val="28"/>
          <w:szCs w:val="28"/>
        </w:rPr>
        <w:t xml:space="preserve">. </w:t>
      </w:r>
      <w:r w:rsidR="005547B7" w:rsidRPr="00EE5B62">
        <w:rPr>
          <w:sz w:val="28"/>
          <w:szCs w:val="28"/>
        </w:rPr>
        <w:t xml:space="preserve">В связи с выбытием адвоката </w:t>
      </w:r>
      <w:proofErr w:type="spellStart"/>
      <w:r w:rsidR="005547B7" w:rsidRPr="00EE5B62">
        <w:rPr>
          <w:sz w:val="28"/>
          <w:szCs w:val="28"/>
        </w:rPr>
        <w:t>Таратонова</w:t>
      </w:r>
      <w:proofErr w:type="spellEnd"/>
      <w:r w:rsidR="005547B7" w:rsidRPr="00EE5B62">
        <w:rPr>
          <w:sz w:val="28"/>
          <w:szCs w:val="28"/>
        </w:rPr>
        <w:t xml:space="preserve"> П.Ю. из состава ревизионной комиссии </w:t>
      </w:r>
      <w:r w:rsidR="00991273" w:rsidRPr="00EE5B62">
        <w:rPr>
          <w:sz w:val="28"/>
          <w:szCs w:val="28"/>
        </w:rPr>
        <w:t>АПБО по</w:t>
      </w:r>
      <w:r w:rsidR="005547B7" w:rsidRPr="00EE5B62">
        <w:rPr>
          <w:sz w:val="28"/>
          <w:szCs w:val="28"/>
        </w:rPr>
        <w:t xml:space="preserve"> собственному желанию избрать членом ревизионной комиссии АПБО адвоката Домашневу Я.А.</w:t>
      </w:r>
    </w:p>
    <w:p w:rsidR="005547B7" w:rsidRPr="00EE5B62" w:rsidRDefault="005547B7" w:rsidP="006C4E66">
      <w:pPr>
        <w:jc w:val="both"/>
        <w:rPr>
          <w:sz w:val="28"/>
          <w:szCs w:val="28"/>
        </w:rPr>
      </w:pPr>
    </w:p>
    <w:p w:rsidR="006C4E66" w:rsidRPr="00EE5B62" w:rsidRDefault="00274493" w:rsidP="006C4E66">
      <w:pPr>
        <w:jc w:val="both"/>
        <w:rPr>
          <w:sz w:val="28"/>
          <w:szCs w:val="28"/>
        </w:rPr>
      </w:pPr>
      <w:r w:rsidRPr="00EE5B62">
        <w:rPr>
          <w:sz w:val="28"/>
          <w:szCs w:val="28"/>
        </w:rPr>
        <w:t>8</w:t>
      </w:r>
      <w:r w:rsidR="006C4E66" w:rsidRPr="00EE5B62">
        <w:rPr>
          <w:sz w:val="28"/>
          <w:szCs w:val="28"/>
        </w:rPr>
        <w:t>.</w:t>
      </w:r>
      <w:r w:rsidR="005547B7" w:rsidRPr="00EE5B62">
        <w:rPr>
          <w:sz w:val="28"/>
          <w:szCs w:val="28"/>
        </w:rPr>
        <w:t xml:space="preserve">Внести изменения в Устав АПБО в связи изменениями в Кодексе профессиональной этики адвоката, принятыми на </w:t>
      </w:r>
      <w:r w:rsidR="005547B7" w:rsidRPr="00EE5B62">
        <w:rPr>
          <w:sz w:val="28"/>
          <w:szCs w:val="28"/>
          <w:lang w:val="en-US"/>
        </w:rPr>
        <w:t>X</w:t>
      </w:r>
      <w:r w:rsidR="005547B7" w:rsidRPr="00EE5B62">
        <w:rPr>
          <w:sz w:val="28"/>
          <w:szCs w:val="28"/>
        </w:rPr>
        <w:t xml:space="preserve"> Всероссийском съезде адвокатов 15.04.2021 года.</w:t>
      </w:r>
    </w:p>
    <w:p w:rsidR="006C4E66" w:rsidRPr="00EE5B62" w:rsidRDefault="006C4E66" w:rsidP="005547B7">
      <w:pPr>
        <w:rPr>
          <w:sz w:val="28"/>
          <w:szCs w:val="28"/>
        </w:rPr>
      </w:pPr>
      <w:r w:rsidRPr="00EE5B62">
        <w:rPr>
          <w:b/>
          <w:sz w:val="28"/>
          <w:szCs w:val="28"/>
        </w:rPr>
        <w:tab/>
      </w:r>
      <w:r w:rsidRPr="00EE5B62">
        <w:rPr>
          <w:sz w:val="28"/>
          <w:szCs w:val="28"/>
        </w:rPr>
        <w:t xml:space="preserve">  </w:t>
      </w:r>
    </w:p>
    <w:p w:rsidR="00B25EB0" w:rsidRPr="00EE5B62" w:rsidRDefault="00274493" w:rsidP="00F64157">
      <w:pPr>
        <w:shd w:val="clear" w:color="auto" w:fill="FFFFFF"/>
        <w:tabs>
          <w:tab w:val="left" w:pos="1035"/>
        </w:tabs>
        <w:jc w:val="both"/>
        <w:rPr>
          <w:spacing w:val="1"/>
          <w:sz w:val="28"/>
          <w:szCs w:val="28"/>
        </w:rPr>
      </w:pPr>
      <w:r w:rsidRPr="00EE5B62">
        <w:rPr>
          <w:spacing w:val="1"/>
          <w:sz w:val="24"/>
          <w:szCs w:val="24"/>
        </w:rPr>
        <w:t>9</w:t>
      </w:r>
      <w:r w:rsidR="006C4E66" w:rsidRPr="00EE5B62">
        <w:rPr>
          <w:spacing w:val="1"/>
          <w:sz w:val="24"/>
          <w:szCs w:val="24"/>
        </w:rPr>
        <w:t xml:space="preserve">. </w:t>
      </w:r>
      <w:r w:rsidR="006C4E66" w:rsidRPr="00EE5B62">
        <w:rPr>
          <w:spacing w:val="1"/>
          <w:sz w:val="28"/>
          <w:szCs w:val="28"/>
        </w:rPr>
        <w:t xml:space="preserve">Избрать делегатами на </w:t>
      </w:r>
      <w:r w:rsidR="006C4E66" w:rsidRPr="00EE5B62">
        <w:rPr>
          <w:spacing w:val="1"/>
          <w:sz w:val="28"/>
          <w:szCs w:val="28"/>
          <w:lang w:val="en-US"/>
        </w:rPr>
        <w:t>X</w:t>
      </w:r>
      <w:r w:rsidR="005547B7" w:rsidRPr="00EE5B62">
        <w:rPr>
          <w:spacing w:val="1"/>
          <w:sz w:val="28"/>
          <w:szCs w:val="28"/>
          <w:lang w:val="en-US"/>
        </w:rPr>
        <w:t>I</w:t>
      </w:r>
      <w:r w:rsidR="006C4E66" w:rsidRPr="00EE5B62">
        <w:rPr>
          <w:spacing w:val="1"/>
          <w:sz w:val="28"/>
          <w:szCs w:val="28"/>
        </w:rPr>
        <w:t xml:space="preserve"> Всероссийский Съезд адвокатов президента </w:t>
      </w:r>
      <w:r w:rsidR="00177B32" w:rsidRPr="00EE5B62">
        <w:rPr>
          <w:spacing w:val="1"/>
          <w:sz w:val="28"/>
          <w:szCs w:val="28"/>
        </w:rPr>
        <w:t>АПБО Михайлова</w:t>
      </w:r>
      <w:r w:rsidR="006C4E66" w:rsidRPr="00EE5B62">
        <w:rPr>
          <w:spacing w:val="1"/>
          <w:sz w:val="28"/>
          <w:szCs w:val="28"/>
        </w:rPr>
        <w:t xml:space="preserve"> М.Ю. (с правом голоса), вице-президента АПБО </w:t>
      </w:r>
      <w:proofErr w:type="spellStart"/>
      <w:r w:rsidR="006C4E66" w:rsidRPr="00EE5B62">
        <w:rPr>
          <w:spacing w:val="1"/>
          <w:sz w:val="28"/>
          <w:szCs w:val="28"/>
        </w:rPr>
        <w:t>Ток</w:t>
      </w:r>
      <w:r w:rsidR="006F7392" w:rsidRPr="00EE5B62">
        <w:rPr>
          <w:spacing w:val="1"/>
          <w:sz w:val="28"/>
          <w:szCs w:val="28"/>
        </w:rPr>
        <w:t>манёву</w:t>
      </w:r>
      <w:proofErr w:type="spellEnd"/>
      <w:r w:rsidR="006F7392" w:rsidRPr="00EE5B62">
        <w:rPr>
          <w:spacing w:val="1"/>
          <w:sz w:val="28"/>
          <w:szCs w:val="28"/>
        </w:rPr>
        <w:t xml:space="preserve"> А.А. (без права голоса), </w:t>
      </w:r>
      <w:r w:rsidR="005547B7" w:rsidRPr="00EE5B62">
        <w:rPr>
          <w:spacing w:val="1"/>
          <w:sz w:val="28"/>
          <w:szCs w:val="28"/>
        </w:rPr>
        <w:t>вице-президента</w:t>
      </w:r>
      <w:r w:rsidR="00F64157" w:rsidRPr="00EE5B62">
        <w:rPr>
          <w:spacing w:val="1"/>
          <w:sz w:val="28"/>
          <w:szCs w:val="28"/>
        </w:rPr>
        <w:t xml:space="preserve"> АПБО </w:t>
      </w:r>
      <w:proofErr w:type="spellStart"/>
      <w:r w:rsidR="00F64157" w:rsidRPr="00EE5B62">
        <w:rPr>
          <w:spacing w:val="1"/>
          <w:sz w:val="28"/>
          <w:szCs w:val="28"/>
        </w:rPr>
        <w:t>Кагерманова</w:t>
      </w:r>
      <w:proofErr w:type="spellEnd"/>
      <w:r w:rsidR="00F64157" w:rsidRPr="00EE5B62">
        <w:rPr>
          <w:spacing w:val="1"/>
          <w:sz w:val="28"/>
          <w:szCs w:val="28"/>
        </w:rPr>
        <w:t xml:space="preserve"> С.-С. С.-А. (без права голоса).</w:t>
      </w:r>
    </w:p>
    <w:p w:rsidR="00F64157" w:rsidRPr="00EE5B62" w:rsidRDefault="00F64157" w:rsidP="00F64157">
      <w:pPr>
        <w:shd w:val="clear" w:color="auto" w:fill="FFFFFF"/>
        <w:tabs>
          <w:tab w:val="left" w:pos="1035"/>
        </w:tabs>
        <w:jc w:val="both"/>
        <w:rPr>
          <w:spacing w:val="1"/>
          <w:sz w:val="28"/>
          <w:szCs w:val="28"/>
        </w:rPr>
      </w:pPr>
    </w:p>
    <w:p w:rsidR="00F64157" w:rsidRPr="00EE5B62" w:rsidRDefault="00F64157" w:rsidP="00F64157">
      <w:pPr>
        <w:shd w:val="clear" w:color="auto" w:fill="FFFFFF"/>
        <w:tabs>
          <w:tab w:val="left" w:pos="1035"/>
        </w:tabs>
        <w:jc w:val="both"/>
        <w:rPr>
          <w:spacing w:val="1"/>
          <w:sz w:val="28"/>
          <w:szCs w:val="28"/>
        </w:rPr>
      </w:pPr>
      <w:r w:rsidRPr="00EE5B62">
        <w:rPr>
          <w:spacing w:val="1"/>
          <w:sz w:val="28"/>
          <w:szCs w:val="28"/>
        </w:rPr>
        <w:t>1</w:t>
      </w:r>
      <w:r w:rsidR="00274493" w:rsidRPr="00EE5B62">
        <w:rPr>
          <w:spacing w:val="1"/>
          <w:sz w:val="28"/>
          <w:szCs w:val="28"/>
        </w:rPr>
        <w:t>0</w:t>
      </w:r>
      <w:r w:rsidRPr="00EE5B62">
        <w:rPr>
          <w:spacing w:val="1"/>
          <w:sz w:val="28"/>
          <w:szCs w:val="28"/>
        </w:rPr>
        <w:t xml:space="preserve">. </w:t>
      </w:r>
      <w:r w:rsidR="005E40C8" w:rsidRPr="00EE5B62">
        <w:rPr>
          <w:spacing w:val="1"/>
          <w:sz w:val="28"/>
          <w:szCs w:val="28"/>
        </w:rPr>
        <w:t>П</w:t>
      </w:r>
      <w:r w:rsidRPr="00EE5B62">
        <w:rPr>
          <w:spacing w:val="1"/>
          <w:sz w:val="28"/>
          <w:szCs w:val="28"/>
        </w:rPr>
        <w:t>риобре</w:t>
      </w:r>
      <w:r w:rsidR="005E40C8" w:rsidRPr="00EE5B62">
        <w:rPr>
          <w:spacing w:val="1"/>
          <w:sz w:val="28"/>
          <w:szCs w:val="28"/>
        </w:rPr>
        <w:t>сти</w:t>
      </w:r>
      <w:r w:rsidRPr="00EE5B62">
        <w:rPr>
          <w:spacing w:val="1"/>
          <w:sz w:val="28"/>
          <w:szCs w:val="28"/>
        </w:rPr>
        <w:t xml:space="preserve"> автомобил</w:t>
      </w:r>
      <w:r w:rsidR="005E40C8" w:rsidRPr="00EE5B62">
        <w:rPr>
          <w:spacing w:val="1"/>
          <w:sz w:val="28"/>
          <w:szCs w:val="28"/>
        </w:rPr>
        <w:t>ь</w:t>
      </w:r>
      <w:r w:rsidRPr="00EE5B62">
        <w:rPr>
          <w:spacing w:val="1"/>
          <w:sz w:val="28"/>
          <w:szCs w:val="28"/>
        </w:rPr>
        <w:t xml:space="preserve"> для Адвокатской палаты Брянской области. Поручить Совету АПБО рассмотреть варианты покупки с учётом финансовых возможностей АПБО.</w:t>
      </w:r>
    </w:p>
    <w:p w:rsidR="00F64157" w:rsidRPr="00EE5B62" w:rsidRDefault="00F64157" w:rsidP="00F64157">
      <w:pPr>
        <w:shd w:val="clear" w:color="auto" w:fill="FFFFFF"/>
        <w:tabs>
          <w:tab w:val="left" w:pos="1035"/>
        </w:tabs>
        <w:jc w:val="both"/>
        <w:rPr>
          <w:sz w:val="28"/>
          <w:szCs w:val="28"/>
        </w:rPr>
      </w:pPr>
    </w:p>
    <w:p w:rsidR="00F64157" w:rsidRPr="00EE5B62" w:rsidRDefault="00F64157" w:rsidP="006C4E66">
      <w:pPr>
        <w:pStyle w:val="p3"/>
        <w:spacing w:line="240" w:lineRule="atLeast"/>
        <w:jc w:val="both"/>
      </w:pPr>
    </w:p>
    <w:p w:rsidR="006C4E66" w:rsidRPr="00EE5B62" w:rsidRDefault="006C4E66" w:rsidP="00944DFA">
      <w:pPr>
        <w:pStyle w:val="p3"/>
        <w:spacing w:line="240" w:lineRule="atLeast"/>
        <w:jc w:val="both"/>
        <w:rPr>
          <w:rFonts w:eastAsiaTheme="minorHAnsi"/>
          <w:szCs w:val="28"/>
        </w:rPr>
      </w:pPr>
      <w:r w:rsidRPr="00EE5B62">
        <w:rPr>
          <w:sz w:val="28"/>
          <w:szCs w:val="28"/>
        </w:rPr>
        <w:t>Председатель конференции</w:t>
      </w:r>
      <w:r w:rsidRPr="00EE5B62">
        <w:rPr>
          <w:sz w:val="28"/>
          <w:szCs w:val="28"/>
        </w:rPr>
        <w:tab/>
        <w:t xml:space="preserve">                                                            </w:t>
      </w:r>
      <w:r w:rsidR="005547B7" w:rsidRPr="00EE5B62">
        <w:rPr>
          <w:sz w:val="28"/>
          <w:szCs w:val="28"/>
        </w:rPr>
        <w:t xml:space="preserve">      </w:t>
      </w:r>
      <w:r w:rsidRPr="00EE5B62">
        <w:rPr>
          <w:sz w:val="28"/>
          <w:szCs w:val="28"/>
        </w:rPr>
        <w:t>М.Ю. Михайлов</w:t>
      </w:r>
    </w:p>
    <w:p w:rsidR="006C4E66" w:rsidRDefault="006C4E66" w:rsidP="006C4E66"/>
    <w:p w:rsidR="00471269" w:rsidRDefault="00471269"/>
    <w:sectPr w:rsidR="00471269" w:rsidSect="006C4E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F154F"/>
    <w:multiLevelType w:val="hybridMultilevel"/>
    <w:tmpl w:val="9970F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E0297"/>
    <w:multiLevelType w:val="hybridMultilevel"/>
    <w:tmpl w:val="B816C5D6"/>
    <w:lvl w:ilvl="0" w:tplc="4EBC0AD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66"/>
    <w:rsid w:val="001525C2"/>
    <w:rsid w:val="00177B32"/>
    <w:rsid w:val="00274493"/>
    <w:rsid w:val="00283836"/>
    <w:rsid w:val="002A527F"/>
    <w:rsid w:val="00471269"/>
    <w:rsid w:val="0051395C"/>
    <w:rsid w:val="005359FE"/>
    <w:rsid w:val="00543ACB"/>
    <w:rsid w:val="005547B7"/>
    <w:rsid w:val="005E40C8"/>
    <w:rsid w:val="00626586"/>
    <w:rsid w:val="006C4E66"/>
    <w:rsid w:val="006F7392"/>
    <w:rsid w:val="007D146C"/>
    <w:rsid w:val="008B0FED"/>
    <w:rsid w:val="008D7798"/>
    <w:rsid w:val="00944DFA"/>
    <w:rsid w:val="00991273"/>
    <w:rsid w:val="00A20BB6"/>
    <w:rsid w:val="00AE4815"/>
    <w:rsid w:val="00B25EB0"/>
    <w:rsid w:val="00B9793F"/>
    <w:rsid w:val="00C47997"/>
    <w:rsid w:val="00DF3D45"/>
    <w:rsid w:val="00E801D7"/>
    <w:rsid w:val="00EE5B62"/>
    <w:rsid w:val="00F6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C15CDB-EA27-4CC6-BDE0-5D474F80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E6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E6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6C4E66"/>
    <w:rPr>
      <w:color w:val="0000FF"/>
      <w:u w:val="single"/>
    </w:rPr>
  </w:style>
  <w:style w:type="paragraph" w:customStyle="1" w:styleId="p2">
    <w:name w:val="p2"/>
    <w:basedOn w:val="a"/>
    <w:rsid w:val="006C4E6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6C4E66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6C4E66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6C4E66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6C4E66"/>
  </w:style>
  <w:style w:type="paragraph" w:styleId="a4">
    <w:name w:val="Balloon Text"/>
    <w:basedOn w:val="a"/>
    <w:link w:val="a5"/>
    <w:uiPriority w:val="99"/>
    <w:semiHidden/>
    <w:unhideWhenUsed/>
    <w:rsid w:val="002744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4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Advokat5</dc:creator>
  <cp:keywords/>
  <dc:description/>
  <cp:lastModifiedBy>Анастасия Косарева</cp:lastModifiedBy>
  <cp:revision>7</cp:revision>
  <cp:lastPrinted>2022-02-08T09:19:00Z</cp:lastPrinted>
  <dcterms:created xsi:type="dcterms:W3CDTF">2022-02-08T09:22:00Z</dcterms:created>
  <dcterms:modified xsi:type="dcterms:W3CDTF">2022-02-08T11:24:00Z</dcterms:modified>
</cp:coreProperties>
</file>