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A" w:rsidRDefault="0068076A" w:rsidP="0068076A">
      <w:pPr>
        <w:pStyle w:val="1"/>
        <w:spacing w:line="360" w:lineRule="auto"/>
        <w:rPr>
          <w:rStyle w:val="a3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-273685</wp:posOffset>
            </wp:positionV>
            <wp:extent cx="760095" cy="9144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76A" w:rsidRDefault="0068076A" w:rsidP="0068076A">
      <w:pPr>
        <w:pStyle w:val="1"/>
        <w:spacing w:line="360" w:lineRule="auto"/>
        <w:jc w:val="left"/>
        <w:rPr>
          <w:rStyle w:val="a3"/>
          <w:b/>
          <w:bCs/>
          <w:sz w:val="24"/>
          <w:szCs w:val="24"/>
          <w:lang w:eastAsia="en-US"/>
        </w:rPr>
      </w:pPr>
    </w:p>
    <w:p w:rsidR="0068076A" w:rsidRDefault="0068076A" w:rsidP="0068076A">
      <w:pPr>
        <w:pStyle w:val="1"/>
        <w:spacing w:line="360" w:lineRule="auto"/>
        <w:jc w:val="left"/>
        <w:rPr>
          <w:rStyle w:val="a3"/>
          <w:b/>
          <w:bCs/>
          <w:sz w:val="24"/>
          <w:szCs w:val="24"/>
          <w:lang w:eastAsia="en-US"/>
        </w:rPr>
      </w:pPr>
    </w:p>
    <w:p w:rsidR="0068076A" w:rsidRPr="0068076A" w:rsidRDefault="0068076A" w:rsidP="0068076A">
      <w:pPr>
        <w:pStyle w:val="1"/>
        <w:spacing w:line="360" w:lineRule="auto"/>
        <w:rPr>
          <w:rStyle w:val="a3"/>
          <w:b/>
          <w:bCs/>
          <w:sz w:val="24"/>
          <w:szCs w:val="24"/>
          <w:u w:val="none"/>
          <w:lang w:eastAsia="en-US"/>
        </w:rPr>
      </w:pPr>
      <w:r w:rsidRPr="0068076A">
        <w:rPr>
          <w:rStyle w:val="a3"/>
          <w:b/>
          <w:bCs/>
          <w:sz w:val="24"/>
          <w:szCs w:val="24"/>
          <w:u w:val="none"/>
          <w:lang w:eastAsia="en-US"/>
        </w:rPr>
        <w:t>Адвокатская палата Брянской области</w:t>
      </w:r>
    </w:p>
    <w:p w:rsidR="0068076A" w:rsidRDefault="0068076A" w:rsidP="0068076A">
      <w:pPr>
        <w:pStyle w:val="1"/>
        <w:spacing w:line="360" w:lineRule="auto"/>
        <w:rPr>
          <w:rStyle w:val="a3"/>
          <w:b/>
          <w:bCs/>
          <w:sz w:val="24"/>
          <w:szCs w:val="24"/>
          <w:lang w:eastAsia="en-US"/>
        </w:rPr>
      </w:pPr>
      <w:r>
        <w:rPr>
          <w:rStyle w:val="a3"/>
          <w:b/>
          <w:bCs/>
          <w:sz w:val="24"/>
          <w:szCs w:val="24"/>
          <w:lang w:eastAsia="en-US"/>
        </w:rPr>
        <w:t>_________________</w:t>
      </w:r>
      <w:smartTag w:uri="urn:schemas-microsoft-com:office:smarttags" w:element="metricconverter">
        <w:smartTagPr>
          <w:attr w:name="ProductID" w:val="241050, г"/>
        </w:smartTagPr>
        <w:r>
          <w:rPr>
            <w:rStyle w:val="a3"/>
            <w:b/>
            <w:bCs/>
            <w:sz w:val="24"/>
            <w:szCs w:val="24"/>
            <w:lang w:eastAsia="en-US"/>
          </w:rPr>
          <w:t>241050, г</w:t>
        </w:r>
      </w:smartTag>
      <w:r>
        <w:rPr>
          <w:rStyle w:val="a3"/>
          <w:b/>
          <w:bCs/>
          <w:sz w:val="24"/>
          <w:szCs w:val="24"/>
          <w:lang w:eastAsia="en-US"/>
        </w:rPr>
        <w:t xml:space="preserve">. Брянск, ул. </w:t>
      </w:r>
      <w:proofErr w:type="gramStart"/>
      <w:r>
        <w:rPr>
          <w:rStyle w:val="a3"/>
          <w:b/>
          <w:bCs/>
          <w:sz w:val="24"/>
          <w:szCs w:val="24"/>
          <w:lang w:eastAsia="en-US"/>
        </w:rPr>
        <w:t>Степная</w:t>
      </w:r>
      <w:proofErr w:type="gramEnd"/>
      <w:r>
        <w:rPr>
          <w:rStyle w:val="a3"/>
          <w:b/>
          <w:bCs/>
          <w:sz w:val="24"/>
          <w:szCs w:val="24"/>
          <w:lang w:eastAsia="en-US"/>
        </w:rPr>
        <w:t>, д. 10, тел. (4832) 71–73–29______________</w:t>
      </w:r>
    </w:p>
    <w:p w:rsidR="0068076A" w:rsidRDefault="0068076A" w:rsidP="0068076A">
      <w:pPr>
        <w:shd w:val="clear" w:color="auto" w:fill="FFFFFF"/>
        <w:ind w:left="57" w:right="57"/>
        <w:jc w:val="center"/>
        <w:rPr>
          <w:color w:val="000000"/>
          <w:spacing w:val="-2"/>
        </w:rPr>
      </w:pPr>
    </w:p>
    <w:p w:rsidR="0068076A" w:rsidRDefault="0068076A" w:rsidP="0068076A">
      <w:pPr>
        <w:shd w:val="clear" w:color="auto" w:fill="FFFFFF"/>
        <w:tabs>
          <w:tab w:val="left" w:pos="6499"/>
        </w:tabs>
        <w:ind w:left="57" w:right="57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г. Брянск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="0066047D">
        <w:rPr>
          <w:color w:val="000000"/>
          <w:sz w:val="24"/>
          <w:szCs w:val="24"/>
        </w:rPr>
        <w:t xml:space="preserve">                  23</w:t>
      </w:r>
      <w:r>
        <w:rPr>
          <w:color w:val="000000"/>
          <w:sz w:val="24"/>
          <w:szCs w:val="24"/>
        </w:rPr>
        <w:t xml:space="preserve"> декабря 202</w:t>
      </w:r>
      <w:r w:rsidR="0066047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</w:t>
      </w:r>
    </w:p>
    <w:p w:rsidR="0068076A" w:rsidRDefault="0068076A" w:rsidP="0068076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68076A" w:rsidRDefault="0068076A" w:rsidP="0068076A">
      <w:pPr>
        <w:shd w:val="clear" w:color="auto" w:fill="FFFFFF"/>
        <w:ind w:left="57"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РЕШЕНИЕ </w:t>
      </w:r>
    </w:p>
    <w:p w:rsidR="0068076A" w:rsidRPr="0068076A" w:rsidRDefault="0068076A" w:rsidP="0068076A">
      <w:pPr>
        <w:shd w:val="clear" w:color="auto" w:fill="FFFFFF"/>
        <w:ind w:right="5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Совета Адвокатской палаты Брянской области</w:t>
      </w:r>
    </w:p>
    <w:p w:rsidR="0068076A" w:rsidRDefault="0068076A" w:rsidP="0068076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о норме представительства и порядке избрания делегатов </w:t>
      </w:r>
    </w:p>
    <w:p w:rsidR="0068076A" w:rsidRDefault="0068076A" w:rsidP="0068076A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на</w:t>
      </w:r>
      <w:r>
        <w:rPr>
          <w:b/>
          <w:color w:val="000000"/>
          <w:spacing w:val="-2"/>
          <w:sz w:val="24"/>
          <w:szCs w:val="24"/>
        </w:rPr>
        <w:t xml:space="preserve"> ежегодную конференцию </w:t>
      </w:r>
    </w:p>
    <w:p w:rsidR="0068076A" w:rsidRDefault="0068076A" w:rsidP="0068076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Адвокатской палаты Брянской области 202</w:t>
      </w:r>
      <w:r w:rsidR="0066047D">
        <w:rPr>
          <w:b/>
          <w:color w:val="000000"/>
          <w:spacing w:val="1"/>
          <w:sz w:val="24"/>
          <w:szCs w:val="24"/>
        </w:rPr>
        <w:t>3</w:t>
      </w:r>
      <w:r>
        <w:rPr>
          <w:b/>
          <w:color w:val="000000"/>
          <w:spacing w:val="1"/>
          <w:sz w:val="24"/>
          <w:szCs w:val="24"/>
        </w:rPr>
        <w:t xml:space="preserve"> года</w:t>
      </w:r>
    </w:p>
    <w:p w:rsidR="0068076A" w:rsidRDefault="0068076A" w:rsidP="0068076A">
      <w:pPr>
        <w:shd w:val="clear" w:color="auto" w:fill="FFFFFF"/>
        <w:rPr>
          <w:b/>
          <w:color w:val="000000"/>
          <w:spacing w:val="1"/>
          <w:szCs w:val="28"/>
        </w:rPr>
      </w:pPr>
    </w:p>
    <w:p w:rsidR="0068076A" w:rsidRDefault="0068076A" w:rsidP="0068076A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68076A" w:rsidRDefault="0068076A" w:rsidP="0068076A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3 п. 3 ст. 31 Федерального закона «Об адвокатской деятельности и адвокатуре в Российской Федерации»,</w:t>
      </w:r>
      <w:r>
        <w:rPr>
          <w:b/>
          <w:sz w:val="24"/>
          <w:szCs w:val="24"/>
        </w:rPr>
        <w:t xml:space="preserve"> </w:t>
      </w:r>
      <w:r w:rsidRPr="0066047D">
        <w:rPr>
          <w:sz w:val="24"/>
          <w:szCs w:val="24"/>
        </w:rPr>
        <w:t xml:space="preserve">установить норму представительства для определения состава делегатов ежегодной конференции </w:t>
      </w:r>
      <w:r w:rsidR="0066047D" w:rsidRPr="0066047D">
        <w:rPr>
          <w:sz w:val="24"/>
          <w:szCs w:val="24"/>
        </w:rPr>
        <w:t>АПБО в количестве 1 делегат от 5</w:t>
      </w:r>
      <w:r w:rsidRPr="0066047D">
        <w:rPr>
          <w:sz w:val="24"/>
          <w:szCs w:val="24"/>
        </w:rPr>
        <w:t xml:space="preserve"> адвокатов,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внесенных в Реестр адвокатов Брянской области.</w:t>
      </w: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установленной нормой представительства определяется следующий количественный состав делегатов:</w:t>
      </w:r>
    </w:p>
    <w:p w:rsidR="00650ED6" w:rsidRDefault="0068076A" w:rsidP="00650ED6">
      <w:pPr>
        <w:shd w:val="clear" w:color="auto" w:fill="FFFFFF"/>
        <w:tabs>
          <w:tab w:val="num" w:pos="360"/>
        </w:tabs>
        <w:jc w:val="both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Общая численность</w:t>
      </w:r>
      <w:r w:rsidR="0066047D">
        <w:rPr>
          <w:b/>
          <w:color w:val="000000"/>
          <w:spacing w:val="1"/>
          <w:sz w:val="24"/>
          <w:szCs w:val="24"/>
        </w:rPr>
        <w:t xml:space="preserve"> действующих адвокатов АПБО</w:t>
      </w:r>
      <w:r w:rsidR="009F0042">
        <w:rPr>
          <w:b/>
          <w:color w:val="000000"/>
          <w:spacing w:val="1"/>
          <w:sz w:val="24"/>
          <w:szCs w:val="24"/>
        </w:rPr>
        <w:t xml:space="preserve"> без учёта членов Совета, квалификационной и ревизионной комиссий АПБО</w:t>
      </w:r>
      <w:r w:rsidR="0066047D">
        <w:rPr>
          <w:b/>
          <w:color w:val="000000"/>
          <w:spacing w:val="1"/>
          <w:sz w:val="24"/>
          <w:szCs w:val="24"/>
        </w:rPr>
        <w:t xml:space="preserve"> – 3</w:t>
      </w:r>
      <w:r w:rsidR="009F0042">
        <w:rPr>
          <w:b/>
          <w:color w:val="000000"/>
          <w:spacing w:val="1"/>
          <w:sz w:val="24"/>
          <w:szCs w:val="24"/>
        </w:rPr>
        <w:t>35</w:t>
      </w:r>
      <w:r>
        <w:rPr>
          <w:b/>
          <w:color w:val="000000"/>
          <w:spacing w:val="1"/>
          <w:sz w:val="24"/>
          <w:szCs w:val="24"/>
        </w:rPr>
        <w:t>.</w:t>
      </w:r>
      <w:r w:rsidR="00650ED6">
        <w:rPr>
          <w:b/>
          <w:color w:val="000000"/>
          <w:spacing w:val="1"/>
          <w:sz w:val="24"/>
          <w:szCs w:val="24"/>
        </w:rPr>
        <w:t xml:space="preserve"> Ч</w:t>
      </w:r>
      <w:r w:rsidR="00650ED6">
        <w:rPr>
          <w:b/>
          <w:sz w:val="24"/>
          <w:szCs w:val="24"/>
        </w:rPr>
        <w:t>исло делегатов, подлежащих избранию для уч</w:t>
      </w:r>
      <w:r w:rsidR="009F0042">
        <w:rPr>
          <w:b/>
          <w:sz w:val="24"/>
          <w:szCs w:val="24"/>
        </w:rPr>
        <w:t>астия в  работе конференции, – 67</w:t>
      </w:r>
      <w:r w:rsidR="00650ED6">
        <w:rPr>
          <w:b/>
          <w:sz w:val="24"/>
          <w:szCs w:val="24"/>
        </w:rPr>
        <w:t>.</w:t>
      </w:r>
    </w:p>
    <w:p w:rsidR="0068076A" w:rsidRDefault="0068076A" w:rsidP="0068076A">
      <w:pPr>
        <w:shd w:val="clear" w:color="auto" w:fill="FFFFFF"/>
        <w:rPr>
          <w:b/>
          <w:color w:val="000000"/>
          <w:spacing w:val="1"/>
          <w:sz w:val="24"/>
          <w:szCs w:val="24"/>
        </w:rPr>
      </w:pP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</w:p>
    <w:p w:rsidR="0068076A" w:rsidRDefault="0068076A" w:rsidP="0068076A">
      <w:pPr>
        <w:shd w:val="clear" w:color="auto" w:fill="FFFFFF"/>
        <w:tabs>
          <w:tab w:val="num" w:pos="36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  <w:u w:val="single"/>
        </w:rPr>
        <w:t>от адвокатов, работающих в адвокатских кабинетах</w:t>
      </w:r>
      <w:r w:rsidR="009F0042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="0041555D" w:rsidRPr="0041555D">
        <w:rPr>
          <w:b/>
          <w:sz w:val="24"/>
          <w:szCs w:val="24"/>
        </w:rPr>
        <w:t>8</w:t>
      </w:r>
      <w:r w:rsidRPr="0041555D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>елегатов</w:t>
      </w:r>
      <w:r>
        <w:rPr>
          <w:sz w:val="24"/>
          <w:szCs w:val="24"/>
        </w:rPr>
        <w:t xml:space="preserve">. </w:t>
      </w: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избрание делегатов назначить:    </w:t>
      </w:r>
    </w:p>
    <w:p w:rsidR="0068076A" w:rsidRDefault="00452833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Бочарову</w:t>
      </w:r>
      <w:proofErr w:type="spellEnd"/>
      <w:r>
        <w:rPr>
          <w:sz w:val="24"/>
          <w:szCs w:val="24"/>
        </w:rPr>
        <w:t xml:space="preserve"> А.В</w:t>
      </w:r>
      <w:r w:rsidR="0068076A">
        <w:rPr>
          <w:sz w:val="24"/>
          <w:szCs w:val="24"/>
        </w:rPr>
        <w:t xml:space="preserve">. </w:t>
      </w:r>
    </w:p>
    <w:p w:rsidR="00452833" w:rsidRPr="00452833" w:rsidRDefault="00452833" w:rsidP="00452833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Герман Е.В.</w:t>
      </w:r>
    </w:p>
    <w:p w:rsidR="0068076A" w:rsidRDefault="008E50B4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Кибальчич</w:t>
      </w:r>
      <w:proofErr w:type="spellEnd"/>
      <w:r>
        <w:rPr>
          <w:sz w:val="24"/>
          <w:szCs w:val="24"/>
        </w:rPr>
        <w:t xml:space="preserve"> И.В</w:t>
      </w:r>
      <w:r w:rsidR="00452833">
        <w:rPr>
          <w:sz w:val="24"/>
          <w:szCs w:val="24"/>
        </w:rPr>
        <w:t>.</w:t>
      </w:r>
    </w:p>
    <w:p w:rsidR="00452833" w:rsidRDefault="00452833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Никишина А.Н.</w:t>
      </w:r>
    </w:p>
    <w:p w:rsidR="00452833" w:rsidRDefault="00452833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Сальникова Е.С.</w:t>
      </w:r>
    </w:p>
    <w:p w:rsidR="00060C2A" w:rsidRDefault="00060C2A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Сазонову О.А.</w:t>
      </w:r>
    </w:p>
    <w:p w:rsidR="00452833" w:rsidRDefault="00452833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Таратонова</w:t>
      </w:r>
      <w:proofErr w:type="spellEnd"/>
      <w:r>
        <w:rPr>
          <w:sz w:val="24"/>
          <w:szCs w:val="24"/>
        </w:rPr>
        <w:t xml:space="preserve"> П.Ю.</w:t>
      </w:r>
    </w:p>
    <w:p w:rsidR="0068076A" w:rsidRDefault="0068076A" w:rsidP="0068076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Фёдорову Н.А.</w:t>
      </w: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076A" w:rsidRDefault="0068076A" w:rsidP="0068076A">
      <w:pPr>
        <w:shd w:val="clear" w:color="auto" w:fill="FFFFFF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  <w:u w:val="single"/>
        </w:rPr>
        <w:t xml:space="preserve">от Центральной коллегии адвокатов </w:t>
      </w:r>
      <w:proofErr w:type="gramStart"/>
      <w:r>
        <w:rPr>
          <w:b/>
          <w:sz w:val="24"/>
          <w:szCs w:val="24"/>
          <w:u w:val="single"/>
        </w:rPr>
        <w:t>г</w:t>
      </w:r>
      <w:proofErr w:type="gramEnd"/>
      <w:r>
        <w:rPr>
          <w:b/>
          <w:sz w:val="24"/>
          <w:szCs w:val="24"/>
          <w:u w:val="single"/>
        </w:rPr>
        <w:t>. Брянска</w:t>
      </w:r>
      <w:r w:rsidR="0042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 делегат</w:t>
      </w:r>
      <w:r>
        <w:rPr>
          <w:sz w:val="24"/>
          <w:szCs w:val="24"/>
        </w:rPr>
        <w:t xml:space="preserve">.    </w:t>
      </w:r>
    </w:p>
    <w:p w:rsidR="004236AB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избрание делегата назначить председателя </w:t>
      </w:r>
      <w:r w:rsidR="0066047D">
        <w:rPr>
          <w:sz w:val="24"/>
          <w:szCs w:val="24"/>
        </w:rPr>
        <w:t>Центральной коллегии адвокатов г. Брянска Варакину Н.А.</w:t>
      </w:r>
      <w:r>
        <w:rPr>
          <w:sz w:val="24"/>
          <w:szCs w:val="24"/>
        </w:rPr>
        <w:t xml:space="preserve">  </w:t>
      </w:r>
    </w:p>
    <w:p w:rsidR="004236AB" w:rsidRDefault="004236AB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236AB">
        <w:rPr>
          <w:b/>
          <w:sz w:val="24"/>
          <w:szCs w:val="24"/>
          <w:u w:val="single"/>
        </w:rPr>
        <w:t>от Брянской городской коллегии адвокатов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C725D6">
        <w:rPr>
          <w:b/>
          <w:sz w:val="24"/>
          <w:szCs w:val="24"/>
        </w:rPr>
        <w:t>1 делегат</w:t>
      </w:r>
      <w:r>
        <w:rPr>
          <w:sz w:val="24"/>
          <w:szCs w:val="24"/>
        </w:rPr>
        <w:t>.</w:t>
      </w:r>
    </w:p>
    <w:p w:rsidR="004236AB" w:rsidRDefault="004236AB" w:rsidP="004236AB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избрание делегата назначить председателя Брянской городской коллегии адвокатов Потапову Л.Ж.  </w:t>
      </w:r>
    </w:p>
    <w:p w:rsidR="004236AB" w:rsidRDefault="004236AB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sz w:val="24"/>
          <w:szCs w:val="24"/>
          <w:u w:val="single"/>
        </w:rPr>
        <w:t>от К</w:t>
      </w:r>
      <w:r w:rsidRPr="004236AB">
        <w:rPr>
          <w:b/>
          <w:sz w:val="24"/>
          <w:szCs w:val="24"/>
          <w:u w:val="single"/>
        </w:rPr>
        <w:t xml:space="preserve">оллегии адвокатов </w:t>
      </w:r>
      <w:proofErr w:type="spellStart"/>
      <w:r w:rsidRPr="004236AB">
        <w:rPr>
          <w:b/>
          <w:sz w:val="24"/>
          <w:szCs w:val="24"/>
          <w:u w:val="single"/>
        </w:rPr>
        <w:t>Самаровых</w:t>
      </w:r>
      <w:proofErr w:type="spellEnd"/>
      <w:r w:rsidRPr="004236AB">
        <w:rPr>
          <w:b/>
          <w:sz w:val="24"/>
          <w:szCs w:val="24"/>
          <w:u w:val="single"/>
        </w:rPr>
        <w:t xml:space="preserve"> и Коллегии адвокатов «Закон»</w:t>
      </w:r>
      <w:r>
        <w:rPr>
          <w:sz w:val="24"/>
          <w:szCs w:val="24"/>
        </w:rPr>
        <w:t xml:space="preserve"> – </w:t>
      </w:r>
      <w:r w:rsidRPr="00C725D6">
        <w:rPr>
          <w:b/>
          <w:sz w:val="24"/>
          <w:szCs w:val="24"/>
        </w:rPr>
        <w:t>1 делегат</w:t>
      </w:r>
      <w:r>
        <w:rPr>
          <w:sz w:val="24"/>
          <w:szCs w:val="24"/>
        </w:rPr>
        <w:t xml:space="preserve">. Ответственным за избрание делегата назначить председателя Коллегии адвокатов «Закон» </w:t>
      </w:r>
      <w:proofErr w:type="spellStart"/>
      <w:r>
        <w:rPr>
          <w:sz w:val="24"/>
          <w:szCs w:val="24"/>
        </w:rPr>
        <w:t>Зейналова</w:t>
      </w:r>
      <w:proofErr w:type="spellEnd"/>
      <w:r>
        <w:rPr>
          <w:sz w:val="24"/>
          <w:szCs w:val="24"/>
        </w:rPr>
        <w:t xml:space="preserve"> Ш.А.о.</w:t>
      </w:r>
    </w:p>
    <w:p w:rsidR="004236AB" w:rsidRDefault="004236AB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4236AB">
        <w:rPr>
          <w:b/>
          <w:sz w:val="24"/>
          <w:szCs w:val="24"/>
          <w:u w:val="single"/>
        </w:rPr>
        <w:t>от Военной коллегии адвокатов Брянской области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C725D6">
        <w:rPr>
          <w:b/>
          <w:sz w:val="24"/>
          <w:szCs w:val="24"/>
        </w:rPr>
        <w:t>2 делегата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избрание делегата назначить председателя ВКАБО </w:t>
      </w:r>
      <w:proofErr w:type="spellStart"/>
      <w:r>
        <w:rPr>
          <w:sz w:val="24"/>
          <w:szCs w:val="24"/>
        </w:rPr>
        <w:t>Мефёда</w:t>
      </w:r>
      <w:proofErr w:type="spellEnd"/>
      <w:r>
        <w:rPr>
          <w:sz w:val="24"/>
          <w:szCs w:val="24"/>
        </w:rPr>
        <w:t xml:space="preserve"> А.И.</w:t>
      </w:r>
    </w:p>
    <w:p w:rsidR="0068076A" w:rsidRDefault="004236AB" w:rsidP="004236AB">
      <w:pPr>
        <w:shd w:val="clear" w:color="auto" w:fill="FFFFFF"/>
        <w:jc w:val="both"/>
        <w:rPr>
          <w:sz w:val="24"/>
          <w:szCs w:val="24"/>
        </w:rPr>
      </w:pPr>
      <w:r w:rsidRPr="004236AB">
        <w:rPr>
          <w:sz w:val="24"/>
          <w:szCs w:val="24"/>
        </w:rPr>
        <w:t xml:space="preserve">1.6. </w:t>
      </w:r>
      <w:r w:rsidRPr="004236AB">
        <w:rPr>
          <w:b/>
          <w:sz w:val="24"/>
          <w:szCs w:val="24"/>
          <w:u w:val="single"/>
        </w:rPr>
        <w:t>от Брянской областной коллегии адвокатов</w:t>
      </w:r>
      <w:r>
        <w:rPr>
          <w:b/>
          <w:sz w:val="24"/>
          <w:szCs w:val="24"/>
          <w:u w:val="single"/>
        </w:rPr>
        <w:t xml:space="preserve"> </w:t>
      </w:r>
      <w:r w:rsidRPr="004236AB">
        <w:rPr>
          <w:sz w:val="24"/>
          <w:szCs w:val="24"/>
        </w:rPr>
        <w:t xml:space="preserve">– </w:t>
      </w:r>
      <w:r w:rsidR="00C725D6" w:rsidRPr="00C725D6">
        <w:rPr>
          <w:b/>
          <w:sz w:val="24"/>
          <w:szCs w:val="24"/>
        </w:rPr>
        <w:t>52</w:t>
      </w:r>
      <w:r w:rsidRPr="004236AB">
        <w:rPr>
          <w:b/>
          <w:sz w:val="24"/>
          <w:szCs w:val="24"/>
        </w:rPr>
        <w:t xml:space="preserve"> делегат</w:t>
      </w:r>
      <w:r w:rsidR="00C725D6">
        <w:rPr>
          <w:b/>
          <w:sz w:val="24"/>
          <w:szCs w:val="24"/>
        </w:rPr>
        <w:t>а</w:t>
      </w:r>
      <w:r w:rsidRPr="004236AB">
        <w:rPr>
          <w:sz w:val="24"/>
          <w:szCs w:val="24"/>
        </w:rPr>
        <w:t>.    Ответственными за избрание делегатов назначить председателя Михайлова М.Ю. и заведующих адвокатскими консультациями.</w:t>
      </w:r>
    </w:p>
    <w:p w:rsidR="0068076A" w:rsidRPr="000453FD" w:rsidRDefault="0068076A" w:rsidP="000453FD">
      <w:pPr>
        <w:shd w:val="clear" w:color="auto" w:fill="FFFFFF"/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236A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453FD" w:rsidRPr="00650ED6">
        <w:rPr>
          <w:b/>
          <w:sz w:val="24"/>
          <w:szCs w:val="24"/>
          <w:u w:val="single"/>
        </w:rPr>
        <w:t xml:space="preserve">от Адвокатского бюро Брянской области «Машков и </w:t>
      </w:r>
      <w:proofErr w:type="spellStart"/>
      <w:r w:rsidR="000453FD" w:rsidRPr="00650ED6">
        <w:rPr>
          <w:b/>
          <w:sz w:val="24"/>
          <w:szCs w:val="24"/>
          <w:u w:val="single"/>
        </w:rPr>
        <w:t>Ютел</w:t>
      </w:r>
      <w:proofErr w:type="spellEnd"/>
      <w:r w:rsidR="000453FD" w:rsidRPr="00650ED6">
        <w:rPr>
          <w:b/>
          <w:sz w:val="24"/>
          <w:szCs w:val="24"/>
          <w:u w:val="single"/>
        </w:rPr>
        <w:t>»</w:t>
      </w:r>
      <w:r w:rsidR="004236AB">
        <w:rPr>
          <w:b/>
          <w:sz w:val="24"/>
          <w:szCs w:val="24"/>
        </w:rPr>
        <w:t xml:space="preserve"> </w:t>
      </w:r>
      <w:r w:rsidR="000453FD" w:rsidRPr="000453FD">
        <w:rPr>
          <w:b/>
          <w:sz w:val="24"/>
          <w:szCs w:val="24"/>
        </w:rPr>
        <w:t xml:space="preserve"> - </w:t>
      </w:r>
      <w:r w:rsidR="000453FD" w:rsidRPr="00C725D6">
        <w:rPr>
          <w:b/>
          <w:sz w:val="24"/>
          <w:szCs w:val="24"/>
        </w:rPr>
        <w:t>1 делегат</w:t>
      </w:r>
      <w:r w:rsidR="000453FD" w:rsidRPr="000453FD">
        <w:rPr>
          <w:b/>
          <w:sz w:val="24"/>
          <w:szCs w:val="24"/>
        </w:rPr>
        <w:t>.</w:t>
      </w:r>
    </w:p>
    <w:p w:rsidR="0068076A" w:rsidRDefault="000453FD" w:rsidP="000453FD">
      <w:pPr>
        <w:shd w:val="clear" w:color="auto" w:fill="FFFFFF"/>
        <w:tabs>
          <w:tab w:val="num" w:pos="360"/>
        </w:tabs>
        <w:ind w:left="36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избрание делегата назначить адвоката Машкова Э.А.</w:t>
      </w:r>
    </w:p>
    <w:p w:rsidR="004236AB" w:rsidRDefault="004236AB" w:rsidP="000453FD">
      <w:pPr>
        <w:shd w:val="clear" w:color="auto" w:fill="FFFFFF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650ED6">
        <w:rPr>
          <w:b/>
          <w:sz w:val="24"/>
          <w:szCs w:val="24"/>
          <w:u w:val="single"/>
        </w:rPr>
        <w:t>от Адвокатского бюро «</w:t>
      </w:r>
      <w:proofErr w:type="spellStart"/>
      <w:r w:rsidRPr="00650ED6">
        <w:rPr>
          <w:b/>
          <w:sz w:val="24"/>
          <w:szCs w:val="24"/>
          <w:u w:val="single"/>
        </w:rPr>
        <w:t>Яковленко</w:t>
      </w:r>
      <w:proofErr w:type="spellEnd"/>
      <w:r w:rsidRPr="00650ED6">
        <w:rPr>
          <w:b/>
          <w:sz w:val="24"/>
          <w:szCs w:val="24"/>
          <w:u w:val="single"/>
        </w:rPr>
        <w:t xml:space="preserve"> и Партнёры»</w:t>
      </w:r>
      <w:r>
        <w:rPr>
          <w:sz w:val="24"/>
          <w:szCs w:val="24"/>
        </w:rPr>
        <w:t xml:space="preserve"> - </w:t>
      </w:r>
      <w:r w:rsidRPr="00C725D6">
        <w:rPr>
          <w:b/>
          <w:sz w:val="24"/>
          <w:szCs w:val="24"/>
        </w:rPr>
        <w:t>1 делегат.</w:t>
      </w:r>
      <w:r w:rsidR="00650ED6">
        <w:rPr>
          <w:sz w:val="24"/>
          <w:szCs w:val="24"/>
        </w:rPr>
        <w:t xml:space="preserve"> </w:t>
      </w:r>
      <w:proofErr w:type="gramStart"/>
      <w:r w:rsidR="00650ED6">
        <w:rPr>
          <w:sz w:val="24"/>
          <w:szCs w:val="24"/>
        </w:rPr>
        <w:t>Ответственным</w:t>
      </w:r>
      <w:proofErr w:type="gramEnd"/>
      <w:r w:rsidR="00650ED6">
        <w:rPr>
          <w:sz w:val="24"/>
          <w:szCs w:val="24"/>
        </w:rPr>
        <w:t xml:space="preserve"> за избрание делегата назначить адвоката </w:t>
      </w:r>
      <w:proofErr w:type="spellStart"/>
      <w:r w:rsidR="00650ED6">
        <w:rPr>
          <w:sz w:val="24"/>
          <w:szCs w:val="24"/>
        </w:rPr>
        <w:t>Яковленко</w:t>
      </w:r>
      <w:proofErr w:type="spellEnd"/>
      <w:r w:rsidR="00650ED6">
        <w:rPr>
          <w:sz w:val="24"/>
          <w:szCs w:val="24"/>
        </w:rPr>
        <w:t xml:space="preserve"> А.В.</w:t>
      </w: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</w:p>
    <w:p w:rsidR="0068076A" w:rsidRDefault="0068076A" w:rsidP="0068076A">
      <w:p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Члены Совета АПБО, квалификационной комиссии, ревизионной комиссии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являются делегатами конференции свыше установленной нормы представительства  и  дополнительно не избираются.</w:t>
      </w:r>
    </w:p>
    <w:p w:rsidR="0068076A" w:rsidRDefault="0068076A" w:rsidP="0068076A">
      <w:pPr>
        <w:shd w:val="clear" w:color="auto" w:fill="FFFFFF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Делегаты на ежегодную конференцию АПБО </w:t>
      </w:r>
      <w:r>
        <w:rPr>
          <w:color w:val="000000"/>
          <w:sz w:val="24"/>
          <w:szCs w:val="24"/>
        </w:rPr>
        <w:t>избираются в следующем порядке:</w:t>
      </w:r>
    </w:p>
    <w:p w:rsidR="0068076A" w:rsidRDefault="0068076A" w:rsidP="0068076A">
      <w:pPr>
        <w:shd w:val="clear" w:color="auto" w:fill="FFFFFF"/>
        <w:tabs>
          <w:tab w:val="left" w:pos="1589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3.1. Адвокаты,    осуществляющие    адвокатскую    деятельность    в </w:t>
      </w:r>
      <w:r>
        <w:rPr>
          <w:color w:val="000000"/>
          <w:spacing w:val="4"/>
          <w:sz w:val="24"/>
          <w:szCs w:val="24"/>
        </w:rPr>
        <w:t xml:space="preserve">коллегиях адвокатов, адвокатских бюро, проводят в своих адвокатских образованиях собрания </w:t>
      </w:r>
      <w:r>
        <w:rPr>
          <w:color w:val="000000"/>
          <w:spacing w:val="5"/>
          <w:sz w:val="24"/>
          <w:szCs w:val="24"/>
        </w:rPr>
        <w:t xml:space="preserve">по  избранию  делегатов  по  установленной  норме  представительства  от </w:t>
      </w:r>
      <w:r>
        <w:rPr>
          <w:color w:val="000000"/>
          <w:sz w:val="24"/>
          <w:szCs w:val="24"/>
        </w:rPr>
        <w:t>списочного состава коллегии адвокатов, адвокатского бюро.</w:t>
      </w:r>
    </w:p>
    <w:p w:rsidR="0068076A" w:rsidRDefault="0068076A" w:rsidP="0068076A">
      <w:pPr>
        <w:shd w:val="clear" w:color="auto" w:fill="FFFFFF"/>
        <w:tabs>
          <w:tab w:val="left" w:pos="1349"/>
        </w:tabs>
        <w:ind w:left="360" w:hanging="36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3.2. Адвокаты, осуществляющие адвокатскую деятельность в форме </w:t>
      </w:r>
      <w:r>
        <w:rPr>
          <w:color w:val="000000"/>
          <w:spacing w:val="1"/>
          <w:sz w:val="24"/>
          <w:szCs w:val="24"/>
        </w:rPr>
        <w:t>адвокатского кабинета,</w:t>
      </w:r>
      <w:r w:rsidR="00650ED6">
        <w:rPr>
          <w:color w:val="000000"/>
          <w:spacing w:val="1"/>
          <w:sz w:val="24"/>
          <w:szCs w:val="24"/>
        </w:rPr>
        <w:t xml:space="preserve"> выдвигают одного делегата  от 5</w:t>
      </w:r>
      <w:r>
        <w:rPr>
          <w:color w:val="000000"/>
          <w:spacing w:val="1"/>
          <w:sz w:val="24"/>
          <w:szCs w:val="24"/>
        </w:rPr>
        <w:t xml:space="preserve"> адвокатов согласно </w:t>
      </w:r>
      <w:r>
        <w:rPr>
          <w:color w:val="000000"/>
          <w:sz w:val="24"/>
          <w:szCs w:val="24"/>
        </w:rPr>
        <w:t xml:space="preserve">списку, сформированному по территориальному принципу. </w:t>
      </w:r>
    </w:p>
    <w:p w:rsidR="0068076A" w:rsidRDefault="0068076A" w:rsidP="00650ED6">
      <w:pPr>
        <w:shd w:val="clear" w:color="auto" w:fill="FFFFFF"/>
        <w:tabs>
          <w:tab w:val="left" w:pos="1349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3.3. 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Собрания,   проводимые   в   соответствии   с   п.п.   3.1.,   3.2 </w:t>
      </w:r>
      <w:r>
        <w:rPr>
          <w:color w:val="000000"/>
          <w:spacing w:val="5"/>
          <w:sz w:val="24"/>
          <w:szCs w:val="24"/>
        </w:rPr>
        <w:t xml:space="preserve">настоящего Решения, считаются правомочными, если в их работе приняли участие не менее 50% адвокатов от числа списочного состава адвокатских </w:t>
      </w:r>
      <w:r>
        <w:rPr>
          <w:color w:val="000000"/>
          <w:sz w:val="24"/>
          <w:szCs w:val="24"/>
        </w:rPr>
        <w:t xml:space="preserve">образований, зарегистрировавшихся для участия в этих собраниях. </w:t>
      </w:r>
    </w:p>
    <w:p w:rsidR="0068076A" w:rsidRDefault="0068076A" w:rsidP="0068076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3.4.  Решения  на  собраниях,  указанных  в  п.п. 3.1, 3.2 настоящего Решения    принимаются    простым    большинством    голосов    адвокатов, </w:t>
      </w:r>
      <w:r>
        <w:rPr>
          <w:color w:val="000000"/>
          <w:sz w:val="24"/>
          <w:szCs w:val="24"/>
        </w:rPr>
        <w:t>участвующих в данных собраниях.</w:t>
      </w:r>
    </w:p>
    <w:p w:rsidR="0068076A" w:rsidRDefault="0068076A" w:rsidP="0068076A">
      <w:pPr>
        <w:shd w:val="clear" w:color="auto" w:fill="FFFFFF"/>
        <w:ind w:left="360" w:hanging="36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3.5. Всем ответственным за </w:t>
      </w:r>
      <w:r>
        <w:rPr>
          <w:color w:val="000000"/>
          <w:spacing w:val="8"/>
          <w:sz w:val="24"/>
          <w:szCs w:val="24"/>
        </w:rPr>
        <w:t>избрание делегатов на ежегодную конференцию АПБО</w:t>
      </w:r>
      <w:r>
        <w:rPr>
          <w:color w:val="000000"/>
          <w:sz w:val="24"/>
          <w:szCs w:val="24"/>
        </w:rPr>
        <w:t xml:space="preserve"> представить протокол об избрании делегата (делегатов) на конференцию в</w:t>
      </w:r>
      <w:r>
        <w:rPr>
          <w:color w:val="000000"/>
          <w:spacing w:val="1"/>
          <w:sz w:val="24"/>
          <w:szCs w:val="24"/>
        </w:rPr>
        <w:t xml:space="preserve"> Совет АПБО (</w:t>
      </w:r>
      <w:smartTag w:uri="urn:schemas-microsoft-com:office:smarttags" w:element="metricconverter">
        <w:smartTagPr>
          <w:attr w:name="ProductID" w:val="241050, г"/>
        </w:smartTagPr>
        <w:r>
          <w:rPr>
            <w:color w:val="000000"/>
            <w:spacing w:val="1"/>
            <w:sz w:val="24"/>
            <w:szCs w:val="24"/>
          </w:rPr>
          <w:t>241050, г</w:t>
        </w:r>
      </w:smartTag>
      <w:r>
        <w:rPr>
          <w:color w:val="000000"/>
          <w:spacing w:val="1"/>
          <w:sz w:val="24"/>
          <w:szCs w:val="24"/>
        </w:rPr>
        <w:t xml:space="preserve">. Брянск, ул. </w:t>
      </w:r>
      <w:proofErr w:type="gramStart"/>
      <w:r>
        <w:rPr>
          <w:color w:val="000000"/>
          <w:spacing w:val="1"/>
          <w:sz w:val="24"/>
          <w:szCs w:val="24"/>
        </w:rPr>
        <w:t>Степная</w:t>
      </w:r>
      <w:proofErr w:type="gramEnd"/>
      <w:r>
        <w:rPr>
          <w:color w:val="000000"/>
          <w:spacing w:val="1"/>
          <w:sz w:val="24"/>
          <w:szCs w:val="24"/>
        </w:rPr>
        <w:t xml:space="preserve">, д. 10, 4 этаж)  </w:t>
      </w:r>
      <w:r>
        <w:rPr>
          <w:b/>
          <w:color w:val="000000"/>
          <w:spacing w:val="1"/>
          <w:sz w:val="24"/>
          <w:szCs w:val="24"/>
        </w:rPr>
        <w:t xml:space="preserve">до </w:t>
      </w:r>
      <w:r w:rsidR="00650ED6">
        <w:rPr>
          <w:b/>
          <w:color w:val="000000"/>
          <w:spacing w:val="1"/>
          <w:sz w:val="24"/>
          <w:szCs w:val="24"/>
        </w:rPr>
        <w:t>01 февраля 2023</w:t>
      </w:r>
      <w:r>
        <w:rPr>
          <w:b/>
          <w:color w:val="000000"/>
          <w:spacing w:val="1"/>
          <w:sz w:val="24"/>
          <w:szCs w:val="24"/>
        </w:rPr>
        <w:t xml:space="preserve"> года.</w:t>
      </w:r>
    </w:p>
    <w:p w:rsidR="0068076A" w:rsidRDefault="0068076A" w:rsidP="0068076A">
      <w:pPr>
        <w:shd w:val="clear" w:color="auto" w:fill="FFFFFF"/>
        <w:spacing w:after="528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3.6. Исполнение настоящего решения возложить на органы управления </w:t>
      </w:r>
      <w:r>
        <w:rPr>
          <w:color w:val="000000"/>
          <w:spacing w:val="1"/>
          <w:sz w:val="24"/>
          <w:szCs w:val="24"/>
        </w:rPr>
        <w:t xml:space="preserve">коллегий адвокатов, а также адвокатов, осуществляющих адвокатскую </w:t>
      </w:r>
      <w:r>
        <w:rPr>
          <w:color w:val="000000"/>
          <w:sz w:val="24"/>
          <w:szCs w:val="24"/>
        </w:rPr>
        <w:t>деятельность в адвокатских кабинетах и адвокатских бюро.</w:t>
      </w:r>
    </w:p>
    <w:p w:rsidR="0068076A" w:rsidRDefault="0068076A" w:rsidP="006807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  АПБО                                                                                                  М.Ю. Михайлов</w:t>
      </w:r>
    </w:p>
    <w:p w:rsidR="0068076A" w:rsidRDefault="0068076A" w:rsidP="0068076A"/>
    <w:p w:rsidR="0068076A" w:rsidRDefault="0068076A" w:rsidP="0068076A"/>
    <w:p w:rsidR="0068076A" w:rsidRDefault="0068076A" w:rsidP="0068076A"/>
    <w:p w:rsidR="0068076A" w:rsidRDefault="0068076A" w:rsidP="0068076A"/>
    <w:p w:rsidR="0068076A" w:rsidRDefault="0068076A" w:rsidP="0068076A"/>
    <w:p w:rsidR="0068076A" w:rsidRDefault="0068076A" w:rsidP="0068076A"/>
    <w:p w:rsidR="00471269" w:rsidRDefault="00471269"/>
    <w:sectPr w:rsidR="00471269" w:rsidSect="006807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109F"/>
    <w:multiLevelType w:val="hybridMultilevel"/>
    <w:tmpl w:val="78B6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B5D86"/>
    <w:multiLevelType w:val="multilevel"/>
    <w:tmpl w:val="F58477DE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">
    <w:nsid w:val="78BD411F"/>
    <w:multiLevelType w:val="hybridMultilevel"/>
    <w:tmpl w:val="D480D074"/>
    <w:lvl w:ilvl="0" w:tplc="77A0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256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B631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26D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0EE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EA3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9E8E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74D9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2E96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076A"/>
    <w:rsid w:val="000453FD"/>
    <w:rsid w:val="00060C2A"/>
    <w:rsid w:val="000903B2"/>
    <w:rsid w:val="000C3C3F"/>
    <w:rsid w:val="0018732E"/>
    <w:rsid w:val="0041555D"/>
    <w:rsid w:val="004236AB"/>
    <w:rsid w:val="00452833"/>
    <w:rsid w:val="004604F5"/>
    <w:rsid w:val="00471269"/>
    <w:rsid w:val="00566F5D"/>
    <w:rsid w:val="00650ED6"/>
    <w:rsid w:val="0066047D"/>
    <w:rsid w:val="0068076A"/>
    <w:rsid w:val="00804A89"/>
    <w:rsid w:val="008E50B4"/>
    <w:rsid w:val="009F0042"/>
    <w:rsid w:val="00C725D6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76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76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807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7</cp:revision>
  <cp:lastPrinted>2023-01-13T11:39:00Z</cp:lastPrinted>
  <dcterms:created xsi:type="dcterms:W3CDTF">2022-01-10T07:06:00Z</dcterms:created>
  <dcterms:modified xsi:type="dcterms:W3CDTF">2023-01-13T11:40:00Z</dcterms:modified>
</cp:coreProperties>
</file>