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E" w:rsidRDefault="00B2406E" w:rsidP="00B2406E">
      <w:pPr>
        <w:tabs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</w:p>
    <w:p w:rsidR="00B2406E" w:rsidRPr="00D76CA2" w:rsidRDefault="00B2406E" w:rsidP="00B2406E">
      <w:pPr>
        <w:tabs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6E" w:rsidRDefault="00B2406E" w:rsidP="00B2406E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FF"/>
        </w:rPr>
      </w:pPr>
    </w:p>
    <w:p w:rsidR="00B2406E" w:rsidRPr="00600659" w:rsidRDefault="00B2406E" w:rsidP="00B2406E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B2406E" w:rsidRDefault="00B2406E" w:rsidP="00B2406E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 w:rsidRPr="00600659"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B2406E" w:rsidRDefault="00B2406E" w:rsidP="00B240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spellEnd"/>
      <w:proofErr w:type="gramEnd"/>
      <w:r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B2406E" w:rsidRDefault="00B2406E" w:rsidP="00B240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041501601 к/</w:t>
      </w:r>
      <w:proofErr w:type="spellStart"/>
      <w:r>
        <w:rPr>
          <w:rFonts w:ascii="Times New Roman CYR" w:hAnsi="Times New Roman CYR" w:cs="Times New Roman CYR"/>
        </w:rPr>
        <w:t>сч</w:t>
      </w:r>
      <w:proofErr w:type="spellEnd"/>
      <w:r>
        <w:rPr>
          <w:rFonts w:ascii="Times New Roman CYR" w:hAnsi="Times New Roman CYR" w:cs="Times New Roman CYR"/>
        </w:rPr>
        <w:t xml:space="preserve"> 30101810400000000601</w:t>
      </w:r>
    </w:p>
    <w:p w:rsidR="00B2406E" w:rsidRPr="00E90A97" w:rsidRDefault="00B2406E" w:rsidP="00B24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A97">
        <w:rPr>
          <w:sz w:val="28"/>
          <w:szCs w:val="28"/>
        </w:rPr>
        <w:t>_________________________________________________________________</w:t>
      </w:r>
    </w:p>
    <w:p w:rsidR="00B2406E" w:rsidRDefault="00B2406E" w:rsidP="00B2406E">
      <w:pPr>
        <w:jc w:val="center"/>
        <w:rPr>
          <w:rFonts w:ascii="Calibri" w:hAnsi="Calibri" w:cs="Calibri"/>
          <w:sz w:val="22"/>
          <w:szCs w:val="22"/>
        </w:rPr>
      </w:pPr>
    </w:p>
    <w:p w:rsidR="00B2406E" w:rsidRDefault="00B2406E" w:rsidP="00B2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30592B">
        <w:rPr>
          <w:b/>
          <w:sz w:val="28"/>
          <w:szCs w:val="28"/>
        </w:rPr>
        <w:t xml:space="preserve"> Совета </w:t>
      </w:r>
    </w:p>
    <w:p w:rsidR="00B2406E" w:rsidRPr="0030592B" w:rsidRDefault="00B2406E" w:rsidP="00B2406E">
      <w:pPr>
        <w:jc w:val="center"/>
        <w:rPr>
          <w:b/>
          <w:sz w:val="28"/>
          <w:szCs w:val="28"/>
        </w:rPr>
      </w:pPr>
      <w:r w:rsidRPr="0030592B">
        <w:rPr>
          <w:b/>
          <w:sz w:val="28"/>
          <w:szCs w:val="28"/>
        </w:rPr>
        <w:t>Адвокатской палаты</w:t>
      </w:r>
      <w:r>
        <w:rPr>
          <w:b/>
          <w:sz w:val="28"/>
          <w:szCs w:val="28"/>
        </w:rPr>
        <w:t xml:space="preserve"> </w:t>
      </w:r>
      <w:r w:rsidRPr="0030592B">
        <w:rPr>
          <w:b/>
          <w:sz w:val="28"/>
          <w:szCs w:val="28"/>
        </w:rPr>
        <w:t>Брянской области</w:t>
      </w:r>
    </w:p>
    <w:p w:rsidR="00B2406E" w:rsidRDefault="00B2406E" w:rsidP="00B2406E">
      <w:pPr>
        <w:jc w:val="center"/>
        <w:rPr>
          <w:b/>
          <w:sz w:val="28"/>
          <w:szCs w:val="28"/>
        </w:rPr>
      </w:pPr>
      <w:r w:rsidRPr="00331F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размещении информации на официальном сайте АПБО</w:t>
      </w:r>
      <w:r w:rsidRPr="00331F48">
        <w:rPr>
          <w:b/>
          <w:sz w:val="28"/>
          <w:szCs w:val="28"/>
        </w:rPr>
        <w:t>»</w:t>
      </w:r>
    </w:p>
    <w:p w:rsidR="00B2406E" w:rsidRPr="00331F48" w:rsidRDefault="00B2406E" w:rsidP="00B2406E">
      <w:pPr>
        <w:jc w:val="center"/>
        <w:rPr>
          <w:b/>
          <w:sz w:val="28"/>
          <w:szCs w:val="28"/>
        </w:rPr>
      </w:pPr>
    </w:p>
    <w:p w:rsidR="00B2406E" w:rsidRPr="005D6F6D" w:rsidRDefault="00B2406E" w:rsidP="00B2406E">
      <w:pPr>
        <w:jc w:val="both"/>
        <w:rPr>
          <w:b/>
          <w:sz w:val="28"/>
          <w:szCs w:val="28"/>
        </w:rPr>
      </w:pPr>
      <w:r w:rsidRPr="005D6F6D">
        <w:rPr>
          <w:b/>
          <w:sz w:val="28"/>
          <w:szCs w:val="28"/>
        </w:rPr>
        <w:t xml:space="preserve">г. Брянск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5D6F6D">
        <w:rPr>
          <w:b/>
          <w:sz w:val="28"/>
          <w:szCs w:val="28"/>
        </w:rPr>
        <w:t>2</w:t>
      </w:r>
      <w:r w:rsidR="00520C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марта 2020</w:t>
      </w:r>
      <w:r w:rsidRPr="005D6F6D">
        <w:rPr>
          <w:b/>
          <w:sz w:val="28"/>
          <w:szCs w:val="28"/>
        </w:rPr>
        <w:t xml:space="preserve"> года</w:t>
      </w:r>
    </w:p>
    <w:p w:rsidR="00B2406E" w:rsidRPr="005D6F6D" w:rsidRDefault="00B2406E" w:rsidP="00B2406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8"/>
          <w:szCs w:val="28"/>
        </w:rPr>
      </w:pPr>
    </w:p>
    <w:p w:rsidR="00B2406E" w:rsidRDefault="00B2406E" w:rsidP="00B2406E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Руководствуясь  ст. 31 Федерального закона от 31.05.2002г. № 63-ФЗ "Об  адвокатской деятельности и адвокатуре в  Российской Федерации", Совет Адвокатской палаты Брянской области, </w:t>
      </w:r>
    </w:p>
    <w:p w:rsidR="00B2406E" w:rsidRDefault="00B2406E" w:rsidP="00B2406E">
      <w:pPr>
        <w:jc w:val="both"/>
        <w:rPr>
          <w:rFonts w:eastAsia="Times New Roman"/>
          <w:color w:val="000000"/>
          <w:sz w:val="28"/>
          <w:szCs w:val="28"/>
        </w:rPr>
      </w:pPr>
    </w:p>
    <w:p w:rsidR="00B2406E" w:rsidRDefault="00B2406E" w:rsidP="00B2406E">
      <w:pPr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РЕШИЛ:</w:t>
      </w:r>
    </w:p>
    <w:p w:rsidR="00B2406E" w:rsidRDefault="00B2406E" w:rsidP="00B2406E">
      <w:pPr>
        <w:jc w:val="both"/>
        <w:rPr>
          <w:sz w:val="28"/>
          <w:szCs w:val="28"/>
        </w:rPr>
      </w:pPr>
    </w:p>
    <w:p w:rsidR="00B2406E" w:rsidRDefault="00B2406E" w:rsidP="00B2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официальная информация, касающаяся вопросов деятельности Адвокатской  палаты </w:t>
      </w:r>
      <w:r w:rsidR="002F6CD2">
        <w:rPr>
          <w:sz w:val="28"/>
          <w:szCs w:val="28"/>
        </w:rPr>
        <w:t xml:space="preserve">Брянской области (далее АПБО), </w:t>
      </w:r>
      <w:r>
        <w:rPr>
          <w:sz w:val="28"/>
          <w:szCs w:val="28"/>
        </w:rPr>
        <w:t xml:space="preserve">органов адвокатской  палаты и размещенная на официальном сайте </w:t>
      </w:r>
      <w:hyperlink r:id="rId5" w:history="1">
        <w:r w:rsidRPr="00F30246">
          <w:rPr>
            <w:rStyle w:val="a3"/>
            <w:sz w:val="28"/>
            <w:szCs w:val="28"/>
            <w:lang w:val="en-US"/>
          </w:rPr>
          <w:t>https</w:t>
        </w:r>
        <w:r w:rsidRPr="00F30246">
          <w:rPr>
            <w:rStyle w:val="a3"/>
            <w:sz w:val="28"/>
            <w:szCs w:val="28"/>
          </w:rPr>
          <w:t>://</w:t>
        </w:r>
        <w:proofErr w:type="spellStart"/>
        <w:r w:rsidRPr="00F30246">
          <w:rPr>
            <w:rStyle w:val="a3"/>
            <w:sz w:val="28"/>
            <w:szCs w:val="28"/>
            <w:lang w:val="en-US"/>
          </w:rPr>
          <w:t>apbo</w:t>
        </w:r>
        <w:proofErr w:type="spellEnd"/>
        <w:r w:rsidRPr="00F30246">
          <w:rPr>
            <w:rStyle w:val="a3"/>
            <w:sz w:val="28"/>
            <w:szCs w:val="28"/>
          </w:rPr>
          <w:t>32.</w:t>
        </w:r>
        <w:proofErr w:type="spellStart"/>
        <w:r w:rsidRPr="00F30246">
          <w:rPr>
            <w:rStyle w:val="a3"/>
            <w:sz w:val="28"/>
            <w:szCs w:val="28"/>
            <w:lang w:val="en-US"/>
          </w:rPr>
          <w:t>fparf</w:t>
        </w:r>
        <w:proofErr w:type="spellEnd"/>
        <w:r w:rsidRPr="00F30246">
          <w:rPr>
            <w:rStyle w:val="a3"/>
            <w:sz w:val="28"/>
            <w:szCs w:val="28"/>
          </w:rPr>
          <w:t>.</w:t>
        </w:r>
        <w:proofErr w:type="spellStart"/>
        <w:r w:rsidRPr="00F3024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30246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, считается надлежащим образом доведенной до каждого адвоката АПБО с момента  размещения этой информации на сайте.</w:t>
      </w:r>
      <w:r w:rsidRPr="00970AA5">
        <w:rPr>
          <w:sz w:val="28"/>
          <w:szCs w:val="28"/>
        </w:rPr>
        <w:t xml:space="preserve"> </w:t>
      </w:r>
    </w:p>
    <w:p w:rsidR="00B2406E" w:rsidRDefault="00B2406E" w:rsidP="00B2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Решения Совета АПБО, конференции АПБО должны быть размещены на официальном сайте АПБО не позднее 3-х рабочих дней после их принятия.</w:t>
      </w:r>
    </w:p>
    <w:p w:rsidR="00B2406E" w:rsidRDefault="00B2406E" w:rsidP="00B2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Адвокат обязан не реже 1 раза в месяц  </w:t>
      </w:r>
      <w:proofErr w:type="spellStart"/>
      <w:r>
        <w:rPr>
          <w:sz w:val="28"/>
          <w:szCs w:val="28"/>
        </w:rPr>
        <w:t>ознакамливаться</w:t>
      </w:r>
      <w:proofErr w:type="spellEnd"/>
      <w:r>
        <w:rPr>
          <w:sz w:val="28"/>
          <w:szCs w:val="28"/>
        </w:rPr>
        <w:t xml:space="preserve">  с информацией, касающейся вопросов деятельности АПБО (решениями Совета АПБО и др.), размещенной на официальном сайте АПБО.</w:t>
      </w:r>
    </w:p>
    <w:p w:rsidR="00B2406E" w:rsidRDefault="00B2406E" w:rsidP="00B2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почтовая  корреспонденция, поступившая в  адрес  адвоката  Адвокатской палаты Брянской области через  почтовое  отделение  связи в арендуемый им в почтовом отделении связи почтовый абонементный   ящик, считается надлежащим образом врученной адвокату в день поступления почтовой корреспонденции в отделение связи по месту  нахождения арендованного  почтового абонементного ящика.</w:t>
      </w:r>
    </w:p>
    <w:p w:rsidR="00B2406E" w:rsidRDefault="00B2406E" w:rsidP="00B2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Совета АПБО «О размещении информации на официальном сайте АПБО» от 25 марта 2014 года (с доп. и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14.05.2019 года) считать утратившим силу.</w:t>
      </w:r>
    </w:p>
    <w:p w:rsidR="00B2406E" w:rsidRDefault="00B2406E" w:rsidP="00B2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Совета АПБО разместить на официальном сайте АПБО.</w:t>
      </w:r>
    </w:p>
    <w:p w:rsidR="00B2406E" w:rsidRDefault="00B2406E" w:rsidP="00B2406E">
      <w:pPr>
        <w:autoSpaceDE w:val="0"/>
        <w:autoSpaceDN w:val="0"/>
        <w:adjustRightInd w:val="0"/>
        <w:spacing w:line="336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269" w:rsidRPr="002F6CD2" w:rsidRDefault="00B2406E" w:rsidP="002F6CD2">
      <w:pPr>
        <w:autoSpaceDE w:val="0"/>
        <w:autoSpaceDN w:val="0"/>
        <w:adjustRightInd w:val="0"/>
        <w:spacing w:line="336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Президент АПБО                                                                             М.Ю. Михайлов</w:t>
      </w:r>
    </w:p>
    <w:sectPr w:rsidR="00471269" w:rsidRPr="002F6CD2" w:rsidSect="00707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6E"/>
    <w:rsid w:val="00110D99"/>
    <w:rsid w:val="002F6CD2"/>
    <w:rsid w:val="00471269"/>
    <w:rsid w:val="00520C6E"/>
    <w:rsid w:val="005F5320"/>
    <w:rsid w:val="00674D2F"/>
    <w:rsid w:val="00B2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0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bo32.fpa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Company>Krokoz™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6</cp:revision>
  <cp:lastPrinted>2020-03-26T09:40:00Z</cp:lastPrinted>
  <dcterms:created xsi:type="dcterms:W3CDTF">2020-03-26T09:32:00Z</dcterms:created>
  <dcterms:modified xsi:type="dcterms:W3CDTF">2020-04-15T09:59:00Z</dcterms:modified>
</cp:coreProperties>
</file>